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0E" w:rsidRPr="0024530E" w:rsidRDefault="0024530E" w:rsidP="00245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Аннотация к</w:t>
      </w:r>
      <w:r w:rsidR="00C85AE6" w:rsidRPr="00C85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курсу</w:t>
      </w:r>
      <w:r w:rsidRPr="002453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внеурочной деятельности</w:t>
      </w:r>
    </w:p>
    <w:p w:rsidR="0024530E" w:rsidRPr="0024530E" w:rsidRDefault="0024530E" w:rsidP="00245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53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8B47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Россия – мои горизонты</w:t>
      </w:r>
      <w:r w:rsidRPr="002453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7F5D45" w:rsidRDefault="007F5D45" w:rsidP="00C8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4782" w:rsidRPr="008B4782" w:rsidRDefault="0024530E" w:rsidP="008B478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30E">
        <w:rPr>
          <w:rFonts w:ascii="Times New Roman" w:hAnsi="Times New Roman" w:cs="Times New Roman"/>
          <w:sz w:val="24"/>
          <w:szCs w:val="24"/>
        </w:rPr>
        <w:t>Рабочая программа по курсу внеурочной деятельности</w:t>
      </w:r>
      <w:r w:rsidR="008B4782">
        <w:rPr>
          <w:rFonts w:ascii="Times New Roman" w:hAnsi="Times New Roman" w:cs="Times New Roman"/>
          <w:sz w:val="24"/>
          <w:szCs w:val="24"/>
        </w:rPr>
        <w:t xml:space="preserve"> «Россия – мои горизонты» </w:t>
      </w:r>
      <w:r w:rsidRPr="0024530E">
        <w:rPr>
          <w:rFonts w:ascii="Times New Roman" w:hAnsi="Times New Roman" w:cs="Times New Roman"/>
          <w:sz w:val="24"/>
          <w:szCs w:val="24"/>
        </w:rPr>
        <w:t xml:space="preserve"> для 9</w:t>
      </w:r>
      <w:r w:rsidR="008B4782">
        <w:rPr>
          <w:rFonts w:ascii="Times New Roman" w:hAnsi="Times New Roman" w:cs="Times New Roman"/>
          <w:sz w:val="24"/>
          <w:szCs w:val="24"/>
        </w:rPr>
        <w:t xml:space="preserve"> – 11 </w:t>
      </w:r>
      <w:r w:rsidRPr="0024530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B4782">
        <w:rPr>
          <w:rFonts w:ascii="Times New Roman" w:hAnsi="Times New Roman" w:cs="Times New Roman"/>
          <w:sz w:val="24"/>
          <w:szCs w:val="24"/>
        </w:rPr>
        <w:t>ов</w:t>
      </w:r>
      <w:r w:rsidRPr="0024530E">
        <w:rPr>
          <w:rFonts w:ascii="Times New Roman" w:hAnsi="Times New Roman" w:cs="Times New Roman"/>
          <w:sz w:val="24"/>
          <w:szCs w:val="24"/>
        </w:rPr>
        <w:t xml:space="preserve"> разработана в соответствии: </w:t>
      </w:r>
      <w:r w:rsidR="008B4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782" w:rsidRPr="008B4782" w:rsidRDefault="008B4782" w:rsidP="008B4782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82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Федерации»,</w:t>
      </w:r>
    </w:p>
    <w:p w:rsidR="008B4782" w:rsidRPr="008B4782" w:rsidRDefault="008B4782" w:rsidP="008B4782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82">
        <w:rPr>
          <w:rFonts w:ascii="Times New Roman" w:hAnsi="Times New Roman" w:cs="Times New Roman"/>
          <w:sz w:val="24"/>
          <w:szCs w:val="24"/>
        </w:rPr>
        <w:t>Федерального закона от 24 июля 1998 г. № 124-ФЗ «Об основных гарантиях прав ребенка в Российской Федерации»,</w:t>
      </w:r>
    </w:p>
    <w:p w:rsidR="008B4782" w:rsidRPr="008B4782" w:rsidRDefault="008B4782" w:rsidP="008B4782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8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(далее – ФГОС ООО), утвержденного Приказом Министерства просвещения Российской Федерации от 31 мая 2021 г. № 287,</w:t>
      </w:r>
    </w:p>
    <w:p w:rsidR="008B4782" w:rsidRPr="008B4782" w:rsidRDefault="008B4782" w:rsidP="008B4782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8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 (далее – ФГОС СОО), утвержденного приказом Министерства образования и науки Российской Федерации от 17 мая 2012 г. № 413,</w:t>
      </w:r>
    </w:p>
    <w:p w:rsidR="008B4782" w:rsidRPr="008B4782" w:rsidRDefault="008B4782" w:rsidP="008B4782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82">
        <w:rPr>
          <w:rFonts w:ascii="Times New Roman" w:hAnsi="Times New Roman" w:cs="Times New Roman"/>
          <w:sz w:val="24"/>
          <w:szCs w:val="24"/>
        </w:rPr>
        <w:t>Федеральной образовательной программы основного общего образования (далее – ФОП ООО), утвержденной приказом Министерства просвещения Российской Федерации от 18 мая 2023 г. № 370,</w:t>
      </w:r>
    </w:p>
    <w:p w:rsidR="008B4782" w:rsidRPr="008B4782" w:rsidRDefault="008B4782" w:rsidP="008B4782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82">
        <w:rPr>
          <w:rFonts w:ascii="Times New Roman" w:hAnsi="Times New Roman" w:cs="Times New Roman"/>
          <w:sz w:val="24"/>
          <w:szCs w:val="24"/>
        </w:rPr>
        <w:t>Федеральной образовательной программы среднего общего образования (далее – ФОП СОО), утвержденной приказом Министерства просвещения Российской Федерации от 18 мая 2023 г. № 371,</w:t>
      </w:r>
    </w:p>
    <w:p w:rsidR="008B4782" w:rsidRPr="008B4782" w:rsidRDefault="008B4782" w:rsidP="008B4782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82">
        <w:rPr>
          <w:rFonts w:ascii="Times New Roman" w:hAnsi="Times New Roman" w:cs="Times New Roman"/>
          <w:sz w:val="24"/>
          <w:szCs w:val="24"/>
        </w:rPr>
        <w:t>Методических рекомендаций по реализации проекта «Билет в 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25 апреля 2023 г. № ДГ-808/05),</w:t>
      </w:r>
    </w:p>
    <w:p w:rsidR="008B4782" w:rsidRPr="008B4782" w:rsidRDefault="008B4782" w:rsidP="008B4782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82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реализации </w:t>
      </w:r>
      <w:proofErr w:type="spellStart"/>
      <w:r w:rsidRPr="008B4782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8B4782">
        <w:rPr>
          <w:rFonts w:ascii="Times New Roman" w:hAnsi="Times New Roman" w:cs="Times New Roman"/>
          <w:sz w:val="24"/>
          <w:szCs w:val="24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5 (письмо Министерства просвещения Российской Федерации от 01 июня 2023 г. № АБ-2324/05).</w:t>
      </w:r>
    </w:p>
    <w:p w:rsidR="008B4782" w:rsidRPr="008B4782" w:rsidRDefault="008B4782" w:rsidP="008B478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782" w:rsidRPr="008B4782" w:rsidRDefault="008B4782" w:rsidP="008B478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82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«Билет в будущее» разработана с целью реализации комплексной и систематической </w:t>
      </w:r>
      <w:proofErr w:type="spellStart"/>
      <w:r w:rsidRPr="008B478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B4782">
        <w:rPr>
          <w:rFonts w:ascii="Times New Roman" w:hAnsi="Times New Roman" w:cs="Times New Roman"/>
          <w:sz w:val="24"/>
          <w:szCs w:val="24"/>
        </w:rPr>
        <w:t xml:space="preserve"> работы для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9 - </w:t>
      </w:r>
      <w:r w:rsidRPr="008B4782">
        <w:rPr>
          <w:rFonts w:ascii="Times New Roman" w:hAnsi="Times New Roman" w:cs="Times New Roman"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B4782">
        <w:rPr>
          <w:rFonts w:ascii="Times New Roman" w:hAnsi="Times New Roman" w:cs="Times New Roman"/>
          <w:sz w:val="24"/>
          <w:szCs w:val="24"/>
        </w:rPr>
        <w:t xml:space="preserve"> на основе апробированных материалов Всероссийского проекта «Билет в будущее».</w:t>
      </w:r>
    </w:p>
    <w:p w:rsidR="0024530E" w:rsidRDefault="008B4782" w:rsidP="008B478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782">
        <w:rPr>
          <w:rFonts w:ascii="Times New Roman" w:hAnsi="Times New Roman" w:cs="Times New Roman"/>
          <w:sz w:val="24"/>
          <w:szCs w:val="24"/>
        </w:rPr>
        <w:t xml:space="preserve">Одним из значимых направлений внеурочной деятельности является ранняя профориентация обучающихся </w:t>
      </w:r>
      <w:r w:rsidRPr="008B4782">
        <w:rPr>
          <w:rFonts w:ascii="Times New Roman" w:hAnsi="Times New Roman" w:cs="Times New Roman"/>
          <w:b/>
          <w:sz w:val="24"/>
          <w:szCs w:val="24"/>
        </w:rPr>
        <w:t>11</w:t>
      </w:r>
      <w:r w:rsidRPr="008B4782">
        <w:rPr>
          <w:rFonts w:ascii="Times New Roman" w:hAnsi="Times New Roman" w:cs="Times New Roman"/>
          <w:sz w:val="24"/>
          <w:szCs w:val="24"/>
        </w:rPr>
        <w:t xml:space="preserve"> класса, позволяющая сконцентрироваться на достижении соответствующих личностных и предметных результатов, осознанно подойти к решению проблемы выбора индивидуальной образовательной траектории и направления получения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782">
        <w:rPr>
          <w:rFonts w:ascii="Times New Roman" w:hAnsi="Times New Roman" w:cs="Times New Roman"/>
          <w:sz w:val="24"/>
          <w:szCs w:val="24"/>
        </w:rPr>
        <w:t xml:space="preserve">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8B4782" w:rsidRPr="008B4782" w:rsidRDefault="008B4782" w:rsidP="008B478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782">
        <w:rPr>
          <w:rFonts w:ascii="Times New Roman" w:hAnsi="Times New Roman" w:cs="Times New Roman"/>
          <w:sz w:val="24"/>
          <w:szCs w:val="24"/>
        </w:rPr>
        <w:t xml:space="preserve">Программа курса рассчитана на </w:t>
      </w:r>
      <w:r w:rsidRPr="008B4782">
        <w:rPr>
          <w:rFonts w:ascii="Times New Roman" w:hAnsi="Times New Roman" w:cs="Times New Roman"/>
          <w:b/>
          <w:sz w:val="24"/>
          <w:szCs w:val="24"/>
        </w:rPr>
        <w:t>34 часа</w:t>
      </w:r>
      <w:r w:rsidRPr="008B4782">
        <w:rPr>
          <w:rFonts w:ascii="Times New Roman" w:hAnsi="Times New Roman" w:cs="Times New Roman"/>
          <w:sz w:val="24"/>
          <w:szCs w:val="24"/>
        </w:rPr>
        <w:t xml:space="preserve"> (ежегодно), в </w:t>
      </w:r>
      <w:proofErr w:type="gramStart"/>
      <w:r w:rsidRPr="008B4782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8B4782">
        <w:rPr>
          <w:rFonts w:ascii="Times New Roman" w:hAnsi="Times New Roman" w:cs="Times New Roman"/>
          <w:sz w:val="24"/>
          <w:szCs w:val="24"/>
        </w:rPr>
        <w:t xml:space="preserve"> которых предусмотрены такие формы работы, как беседы, дискуссии, мастер</w:t>
      </w:r>
      <w:r w:rsidRPr="008B4782">
        <w:rPr>
          <w:rFonts w:ascii="Cambria Math" w:hAnsi="Cambria Math" w:cs="Cambria Math"/>
          <w:sz w:val="24"/>
          <w:szCs w:val="24"/>
        </w:rPr>
        <w:t>‐</w:t>
      </w:r>
      <w:r w:rsidRPr="008B4782">
        <w:rPr>
          <w:rFonts w:ascii="Times New Roman" w:hAnsi="Times New Roman" w:cs="Times New Roman"/>
          <w:sz w:val="24"/>
          <w:szCs w:val="24"/>
        </w:rPr>
        <w:t xml:space="preserve">классы,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психолога, конкурсы </w:t>
      </w:r>
      <w:proofErr w:type="spellStart"/>
      <w:r w:rsidRPr="008B478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B4782">
        <w:rPr>
          <w:rFonts w:ascii="Times New Roman" w:hAnsi="Times New Roman" w:cs="Times New Roman"/>
          <w:sz w:val="24"/>
          <w:szCs w:val="24"/>
        </w:rPr>
        <w:t xml:space="preserve"> направленности (в </w:t>
      </w:r>
      <w:proofErr w:type="spellStart"/>
      <w:r w:rsidRPr="008B478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B4782">
        <w:rPr>
          <w:rFonts w:ascii="Times New Roman" w:hAnsi="Times New Roman" w:cs="Times New Roman"/>
          <w:sz w:val="24"/>
          <w:szCs w:val="24"/>
        </w:rPr>
        <w:t>. чемпионаты «</w:t>
      </w:r>
      <w:proofErr w:type="spellStart"/>
      <w:r w:rsidRPr="008B4782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8B4782">
        <w:rPr>
          <w:rFonts w:ascii="Times New Roman" w:hAnsi="Times New Roman" w:cs="Times New Roman"/>
          <w:sz w:val="24"/>
          <w:szCs w:val="24"/>
        </w:rPr>
        <w:t>», «Профессионалы» и др.); занятия «Шоу профессий».</w:t>
      </w:r>
    </w:p>
    <w:bookmarkEnd w:id="0"/>
    <w:p w:rsidR="00943F91" w:rsidRDefault="00943F91" w:rsidP="0024530E">
      <w:pPr>
        <w:tabs>
          <w:tab w:val="left" w:pos="851"/>
        </w:tabs>
        <w:spacing w:after="0" w:line="240" w:lineRule="auto"/>
        <w:jc w:val="both"/>
      </w:pPr>
    </w:p>
    <w:sectPr w:rsidR="0094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B5F"/>
    <w:multiLevelType w:val="hybridMultilevel"/>
    <w:tmpl w:val="A01C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234D3"/>
    <w:multiLevelType w:val="hybridMultilevel"/>
    <w:tmpl w:val="62223F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15BE6"/>
    <w:multiLevelType w:val="hybridMultilevel"/>
    <w:tmpl w:val="74C2D31A"/>
    <w:lvl w:ilvl="0" w:tplc="49A0FF12">
      <w:numFmt w:val="bullet"/>
      <w:lvlText w:val=""/>
      <w:lvlJc w:val="left"/>
      <w:pPr>
        <w:ind w:left="105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en-US"/>
      </w:rPr>
    </w:lvl>
    <w:lvl w:ilvl="1" w:tplc="390835C6">
      <w:numFmt w:val="bullet"/>
      <w:lvlText w:val="•"/>
      <w:lvlJc w:val="left"/>
      <w:pPr>
        <w:ind w:left="1174" w:hanging="720"/>
      </w:pPr>
      <w:rPr>
        <w:rFonts w:hint="default"/>
        <w:lang w:val="en-US" w:eastAsia="en-US" w:bidi="en-US"/>
      </w:rPr>
    </w:lvl>
    <w:lvl w:ilvl="2" w:tplc="5350BDCE">
      <w:numFmt w:val="bullet"/>
      <w:lvlText w:val="•"/>
      <w:lvlJc w:val="left"/>
      <w:pPr>
        <w:ind w:left="2249" w:hanging="720"/>
      </w:pPr>
      <w:rPr>
        <w:rFonts w:hint="default"/>
        <w:lang w:val="en-US" w:eastAsia="en-US" w:bidi="en-US"/>
      </w:rPr>
    </w:lvl>
    <w:lvl w:ilvl="3" w:tplc="3852FF6E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4" w:tplc="D23CE072">
      <w:numFmt w:val="bullet"/>
      <w:lvlText w:val="•"/>
      <w:lvlJc w:val="left"/>
      <w:pPr>
        <w:ind w:left="4399" w:hanging="720"/>
      </w:pPr>
      <w:rPr>
        <w:rFonts w:hint="default"/>
        <w:lang w:val="en-US" w:eastAsia="en-US" w:bidi="en-US"/>
      </w:rPr>
    </w:lvl>
    <w:lvl w:ilvl="5" w:tplc="3B467C98">
      <w:numFmt w:val="bullet"/>
      <w:lvlText w:val="•"/>
      <w:lvlJc w:val="left"/>
      <w:pPr>
        <w:ind w:left="5474" w:hanging="720"/>
      </w:pPr>
      <w:rPr>
        <w:rFonts w:hint="default"/>
        <w:lang w:val="en-US" w:eastAsia="en-US" w:bidi="en-US"/>
      </w:rPr>
    </w:lvl>
    <w:lvl w:ilvl="6" w:tplc="3CEA6D7E">
      <w:numFmt w:val="bullet"/>
      <w:lvlText w:val="•"/>
      <w:lvlJc w:val="left"/>
      <w:pPr>
        <w:ind w:left="6549" w:hanging="720"/>
      </w:pPr>
      <w:rPr>
        <w:rFonts w:hint="default"/>
        <w:lang w:val="en-US" w:eastAsia="en-US" w:bidi="en-US"/>
      </w:rPr>
    </w:lvl>
    <w:lvl w:ilvl="7" w:tplc="E8FEDFBC">
      <w:numFmt w:val="bullet"/>
      <w:lvlText w:val="•"/>
      <w:lvlJc w:val="left"/>
      <w:pPr>
        <w:ind w:left="7624" w:hanging="720"/>
      </w:pPr>
      <w:rPr>
        <w:rFonts w:hint="default"/>
        <w:lang w:val="en-US" w:eastAsia="en-US" w:bidi="en-US"/>
      </w:rPr>
    </w:lvl>
    <w:lvl w:ilvl="8" w:tplc="CBAC1F1A">
      <w:numFmt w:val="bullet"/>
      <w:lvlText w:val="•"/>
      <w:lvlJc w:val="left"/>
      <w:pPr>
        <w:ind w:left="8699" w:hanging="720"/>
      </w:pPr>
      <w:rPr>
        <w:rFonts w:hint="default"/>
        <w:lang w:val="en-US" w:eastAsia="en-US" w:bidi="en-US"/>
      </w:rPr>
    </w:lvl>
  </w:abstractNum>
  <w:abstractNum w:abstractNumId="4">
    <w:nsid w:val="52A07B02"/>
    <w:multiLevelType w:val="hybridMultilevel"/>
    <w:tmpl w:val="883CD3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D90414"/>
    <w:multiLevelType w:val="hybridMultilevel"/>
    <w:tmpl w:val="8B30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E6"/>
    <w:rsid w:val="000733EA"/>
    <w:rsid w:val="0024530E"/>
    <w:rsid w:val="0024664C"/>
    <w:rsid w:val="00462DF8"/>
    <w:rsid w:val="00490029"/>
    <w:rsid w:val="00572DCC"/>
    <w:rsid w:val="006C2548"/>
    <w:rsid w:val="00735838"/>
    <w:rsid w:val="007D53F1"/>
    <w:rsid w:val="007F5D45"/>
    <w:rsid w:val="00876952"/>
    <w:rsid w:val="00880C39"/>
    <w:rsid w:val="008B4782"/>
    <w:rsid w:val="00943F91"/>
    <w:rsid w:val="00C85AE6"/>
    <w:rsid w:val="00FA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548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B47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B4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548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B47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B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2021-01-19T07:29:00Z</cp:lastPrinted>
  <dcterms:created xsi:type="dcterms:W3CDTF">2023-11-15T11:06:00Z</dcterms:created>
  <dcterms:modified xsi:type="dcterms:W3CDTF">2023-11-15T11:06:00Z</dcterms:modified>
</cp:coreProperties>
</file>