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BF" w:rsidRPr="00321DDD" w:rsidRDefault="00321DDD" w:rsidP="00321DDD">
      <w:pPr>
        <w:pStyle w:val="a4"/>
        <w:spacing w:before="0"/>
        <w:ind w:left="524"/>
        <w:rPr>
          <w:rFonts w:ascii="Times New Roman" w:hAnsi="Times New Roman" w:cs="Times New Roman"/>
          <w:sz w:val="24"/>
          <w:szCs w:val="24"/>
        </w:rPr>
      </w:pPr>
      <w:r w:rsidRPr="00321DDD">
        <w:rPr>
          <w:rFonts w:ascii="Times New Roman" w:hAnsi="Times New Roman" w:cs="Times New Roman"/>
          <w:sz w:val="24"/>
          <w:szCs w:val="24"/>
        </w:rPr>
        <w:t>Аннотация</w:t>
      </w:r>
      <w:r w:rsidRPr="00321D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к</w:t>
      </w:r>
      <w:r w:rsidRPr="00321D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рабочей</w:t>
      </w:r>
      <w:r w:rsidRPr="00321D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программе</w:t>
      </w:r>
      <w:r w:rsidRPr="00321D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курса</w:t>
      </w:r>
      <w:r w:rsidRPr="00321D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внеурочной</w:t>
      </w:r>
      <w:r w:rsidRPr="00321D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0326BF" w:rsidRDefault="00321DDD" w:rsidP="00321DDD">
      <w:pPr>
        <w:pStyle w:val="a4"/>
        <w:spacing w:before="0"/>
        <w:rPr>
          <w:rFonts w:ascii="Times New Roman" w:hAnsi="Times New Roman" w:cs="Times New Roman"/>
          <w:sz w:val="24"/>
          <w:szCs w:val="24"/>
        </w:rPr>
      </w:pPr>
      <w:r w:rsidRPr="00321DDD">
        <w:rPr>
          <w:rFonts w:ascii="Times New Roman" w:hAnsi="Times New Roman" w:cs="Times New Roman"/>
          <w:sz w:val="24"/>
          <w:szCs w:val="24"/>
        </w:rPr>
        <w:t>«Разговоры</w:t>
      </w:r>
      <w:r w:rsidRPr="00321D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о</w:t>
      </w:r>
      <w:r w:rsidRPr="00321D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321DDD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321DDD">
        <w:rPr>
          <w:rFonts w:ascii="Times New Roman" w:hAnsi="Times New Roman" w:cs="Times New Roman"/>
          <w:sz w:val="24"/>
          <w:szCs w:val="24"/>
        </w:rPr>
        <w:t>»</w:t>
      </w:r>
      <w:r w:rsidRPr="00321D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5</w:t>
      </w:r>
      <w:r w:rsidRPr="00321D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класс</w:t>
      </w:r>
    </w:p>
    <w:p w:rsidR="00321DDD" w:rsidRPr="00321DDD" w:rsidRDefault="00321DDD" w:rsidP="00321DDD">
      <w:pPr>
        <w:pStyle w:val="a4"/>
        <w:spacing w:before="0"/>
        <w:rPr>
          <w:rFonts w:ascii="Times New Roman" w:hAnsi="Times New Roman" w:cs="Times New Roman"/>
          <w:sz w:val="24"/>
          <w:szCs w:val="24"/>
        </w:rPr>
      </w:pPr>
    </w:p>
    <w:p w:rsidR="000326BF" w:rsidRPr="00321DDD" w:rsidRDefault="00321DDD" w:rsidP="00321DDD">
      <w:pPr>
        <w:pStyle w:val="a3"/>
        <w:spacing w:before="0" w:line="276" w:lineRule="auto"/>
        <w:ind w:left="0" w:right="98" w:firstLine="206"/>
        <w:rPr>
          <w:rFonts w:ascii="Times New Roman" w:hAnsi="Times New Roman" w:cs="Times New Roman"/>
          <w:sz w:val="24"/>
          <w:szCs w:val="24"/>
        </w:rPr>
      </w:pPr>
      <w:r w:rsidRPr="00321DDD">
        <w:rPr>
          <w:rFonts w:ascii="Times New Roman" w:hAnsi="Times New Roman" w:cs="Times New Roman"/>
          <w:sz w:val="24"/>
          <w:szCs w:val="24"/>
        </w:rPr>
        <w:t>Программа разработана в соответствии с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требованиями федерального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стандарта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основного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общего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образования, федеральной образовательной программы основного общего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pacing w:val="-1"/>
          <w:sz w:val="24"/>
          <w:szCs w:val="24"/>
        </w:rPr>
        <w:t>образования.</w:t>
      </w:r>
      <w:r w:rsidRPr="00321D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Это</w:t>
      </w:r>
      <w:r w:rsidRPr="00321D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позволяет</w:t>
      </w:r>
      <w:r w:rsidRPr="00321D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обеспечить</w:t>
      </w:r>
      <w:r w:rsidRPr="00321D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единство</w:t>
      </w:r>
      <w:r w:rsidRPr="00321D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обязательных</w:t>
      </w:r>
      <w:r w:rsidRPr="00321DD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требований</w:t>
      </w:r>
      <w:r w:rsidRPr="00321DD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pacing w:val="-1"/>
          <w:sz w:val="24"/>
          <w:szCs w:val="24"/>
        </w:rPr>
        <w:t>ФГОС</w:t>
      </w:r>
      <w:r w:rsidRPr="00321D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pacing w:val="-1"/>
          <w:sz w:val="24"/>
          <w:szCs w:val="24"/>
        </w:rPr>
        <w:t>во</w:t>
      </w:r>
      <w:r w:rsidRPr="00321D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pacing w:val="-1"/>
          <w:sz w:val="24"/>
          <w:szCs w:val="24"/>
        </w:rPr>
        <w:t>всем</w:t>
      </w:r>
      <w:r w:rsidRPr="00321D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pacing w:val="-1"/>
          <w:sz w:val="24"/>
          <w:szCs w:val="24"/>
        </w:rPr>
        <w:t>пространстве</w:t>
      </w:r>
      <w:r w:rsidRPr="00321D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pacing w:val="-1"/>
          <w:sz w:val="24"/>
          <w:szCs w:val="24"/>
        </w:rPr>
        <w:t>школьного</w:t>
      </w:r>
      <w:r w:rsidRPr="00321D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образования</w:t>
      </w:r>
      <w:r w:rsidRPr="00321DD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в</w:t>
      </w:r>
      <w:r w:rsidRPr="00321DD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урочной</w:t>
      </w:r>
      <w:r w:rsidRPr="00321D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и</w:t>
      </w:r>
      <w:r w:rsidRPr="00321DD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внеурочной</w:t>
      </w:r>
      <w:r w:rsidRPr="00321DD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326BF" w:rsidRPr="00321DDD" w:rsidRDefault="00321DDD" w:rsidP="00321DDD">
      <w:pPr>
        <w:pStyle w:val="a3"/>
        <w:spacing w:before="0" w:line="276" w:lineRule="auto"/>
        <w:ind w:left="0" w:right="112" w:firstLine="206"/>
        <w:rPr>
          <w:rFonts w:ascii="Times New Roman" w:hAnsi="Times New Roman" w:cs="Times New Roman"/>
          <w:sz w:val="24"/>
          <w:szCs w:val="24"/>
        </w:rPr>
      </w:pPr>
      <w:r w:rsidRPr="00321DDD">
        <w:rPr>
          <w:rFonts w:ascii="Times New Roman" w:hAnsi="Times New Roman" w:cs="Times New Roman"/>
          <w:sz w:val="24"/>
          <w:szCs w:val="24"/>
        </w:rPr>
        <w:t>Задачей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педагога,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реализующего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программу,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является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развитие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у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обучающегося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ценностного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отношения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к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Родине,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природе,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человеку,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культуре,</w:t>
      </w:r>
      <w:r w:rsidRPr="00321D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знаниям,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здоровью.</w:t>
      </w:r>
    </w:p>
    <w:p w:rsidR="000326BF" w:rsidRPr="00321DDD" w:rsidRDefault="00321DDD" w:rsidP="00321DDD">
      <w:pPr>
        <w:pStyle w:val="a3"/>
        <w:spacing w:before="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21DDD">
        <w:rPr>
          <w:rFonts w:ascii="Times New Roman" w:hAnsi="Times New Roman" w:cs="Times New Roman"/>
          <w:sz w:val="24"/>
          <w:szCs w:val="24"/>
        </w:rPr>
        <w:t>Программа</w:t>
      </w:r>
      <w:r w:rsidRPr="00321D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направлена</w:t>
      </w:r>
      <w:r w:rsidRPr="00321D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gramStart"/>
      <w:r w:rsidRPr="00321DD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21DDD">
        <w:rPr>
          <w:rFonts w:ascii="Times New Roman" w:hAnsi="Times New Roman" w:cs="Times New Roman"/>
          <w:sz w:val="24"/>
          <w:szCs w:val="24"/>
        </w:rPr>
        <w:t>:</w:t>
      </w:r>
    </w:p>
    <w:p w:rsidR="000326BF" w:rsidRPr="00321DDD" w:rsidRDefault="00321DDD" w:rsidP="00321DDD">
      <w:pPr>
        <w:pStyle w:val="a5"/>
        <w:numPr>
          <w:ilvl w:val="0"/>
          <w:numId w:val="1"/>
        </w:numPr>
        <w:tabs>
          <w:tab w:val="left" w:pos="337"/>
        </w:tabs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21DDD">
        <w:rPr>
          <w:rFonts w:ascii="Times New Roman" w:hAnsi="Times New Roman" w:cs="Times New Roman"/>
          <w:spacing w:val="-1"/>
          <w:sz w:val="24"/>
          <w:szCs w:val="24"/>
        </w:rPr>
        <w:t>формирование</w:t>
      </w:r>
      <w:r w:rsidRPr="00321D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pacing w:val="-1"/>
          <w:sz w:val="24"/>
          <w:szCs w:val="24"/>
        </w:rPr>
        <w:t>российской</w:t>
      </w:r>
      <w:r w:rsidRPr="00321D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гражданской</w:t>
      </w:r>
      <w:r w:rsidRPr="00321DD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идентичности</w:t>
      </w:r>
      <w:r w:rsidRPr="00321DD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gramStart"/>
      <w:r w:rsidRPr="00321D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1DDD">
        <w:rPr>
          <w:rFonts w:ascii="Times New Roman" w:hAnsi="Times New Roman" w:cs="Times New Roman"/>
          <w:sz w:val="24"/>
          <w:szCs w:val="24"/>
        </w:rPr>
        <w:t>;</w:t>
      </w:r>
    </w:p>
    <w:p w:rsidR="000326BF" w:rsidRPr="00321DDD" w:rsidRDefault="00321DDD" w:rsidP="00321DDD">
      <w:pPr>
        <w:pStyle w:val="a5"/>
        <w:numPr>
          <w:ilvl w:val="0"/>
          <w:numId w:val="1"/>
        </w:numPr>
        <w:tabs>
          <w:tab w:val="left" w:pos="408"/>
        </w:tabs>
        <w:spacing w:before="0" w:line="276" w:lineRule="auto"/>
        <w:ind w:left="0" w:hanging="226"/>
        <w:rPr>
          <w:rFonts w:ascii="Times New Roman" w:hAnsi="Times New Roman" w:cs="Times New Roman"/>
          <w:sz w:val="24"/>
          <w:szCs w:val="24"/>
        </w:rPr>
      </w:pPr>
      <w:r w:rsidRPr="00321DDD">
        <w:rPr>
          <w:rFonts w:ascii="Times New Roman" w:hAnsi="Times New Roman" w:cs="Times New Roman"/>
          <w:sz w:val="24"/>
          <w:szCs w:val="24"/>
        </w:rPr>
        <w:t>формирование</w:t>
      </w:r>
      <w:r w:rsidRPr="00321D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интереса</w:t>
      </w:r>
      <w:r w:rsidRPr="00321DD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к</w:t>
      </w:r>
      <w:r w:rsidRPr="00321D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познанию;</w:t>
      </w:r>
    </w:p>
    <w:p w:rsidR="000326BF" w:rsidRPr="00321DDD" w:rsidRDefault="00321DDD" w:rsidP="00321DDD">
      <w:pPr>
        <w:pStyle w:val="a5"/>
        <w:numPr>
          <w:ilvl w:val="0"/>
          <w:numId w:val="1"/>
        </w:numPr>
        <w:tabs>
          <w:tab w:val="left" w:pos="413"/>
        </w:tabs>
        <w:spacing w:before="0" w:line="276" w:lineRule="auto"/>
        <w:ind w:left="0" w:right="107" w:hanging="10"/>
        <w:jc w:val="both"/>
        <w:rPr>
          <w:rFonts w:ascii="Times New Roman" w:hAnsi="Times New Roman" w:cs="Times New Roman"/>
          <w:sz w:val="24"/>
          <w:szCs w:val="24"/>
        </w:rPr>
      </w:pPr>
      <w:r w:rsidRPr="00321DDD">
        <w:rPr>
          <w:rFonts w:ascii="Times New Roman" w:hAnsi="Times New Roman" w:cs="Times New Roman"/>
          <w:sz w:val="24"/>
          <w:szCs w:val="24"/>
        </w:rPr>
        <w:t>формировани</w:t>
      </w:r>
      <w:r w:rsidRPr="00321DDD">
        <w:rPr>
          <w:rFonts w:ascii="Times New Roman" w:hAnsi="Times New Roman" w:cs="Times New Roman"/>
          <w:sz w:val="24"/>
          <w:szCs w:val="24"/>
        </w:rPr>
        <w:t>е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осознанного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отношения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к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своим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правам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и свободам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и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уважительн</w:t>
      </w:r>
      <w:bookmarkStart w:id="0" w:name="_GoBack"/>
      <w:bookmarkEnd w:id="0"/>
      <w:r w:rsidRPr="00321DDD">
        <w:rPr>
          <w:rFonts w:ascii="Times New Roman" w:hAnsi="Times New Roman" w:cs="Times New Roman"/>
          <w:sz w:val="24"/>
          <w:szCs w:val="24"/>
        </w:rPr>
        <w:t>ого отношения</w:t>
      </w:r>
      <w:r w:rsidRPr="00321D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к</w:t>
      </w:r>
      <w:r w:rsidRPr="00321DD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правам</w:t>
      </w:r>
      <w:r w:rsidRPr="00321D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и</w:t>
      </w:r>
      <w:r w:rsidRPr="00321D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свободам других;</w:t>
      </w:r>
    </w:p>
    <w:p w:rsidR="000326BF" w:rsidRPr="00321DDD" w:rsidRDefault="00321DDD" w:rsidP="00321DDD">
      <w:pPr>
        <w:pStyle w:val="a5"/>
        <w:numPr>
          <w:ilvl w:val="0"/>
          <w:numId w:val="1"/>
        </w:numPr>
        <w:tabs>
          <w:tab w:val="left" w:pos="317"/>
        </w:tabs>
        <w:spacing w:before="0" w:line="276" w:lineRule="auto"/>
        <w:ind w:left="0" w:right="107" w:hanging="10"/>
        <w:jc w:val="both"/>
        <w:rPr>
          <w:rFonts w:ascii="Times New Roman" w:hAnsi="Times New Roman" w:cs="Times New Roman"/>
          <w:sz w:val="24"/>
          <w:szCs w:val="24"/>
        </w:rPr>
      </w:pPr>
      <w:r w:rsidRPr="00321DDD">
        <w:rPr>
          <w:rFonts w:ascii="Times New Roman" w:hAnsi="Times New Roman" w:cs="Times New Roman"/>
          <w:w w:val="95"/>
          <w:sz w:val="24"/>
          <w:szCs w:val="24"/>
        </w:rPr>
        <w:t>выстраивание собственного поведения с позиции нравственных и правовых</w:t>
      </w:r>
      <w:r w:rsidRPr="00321DDD">
        <w:rPr>
          <w:rFonts w:ascii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норм;</w:t>
      </w:r>
    </w:p>
    <w:p w:rsidR="000326BF" w:rsidRPr="00321DDD" w:rsidRDefault="00321DDD" w:rsidP="00321DDD">
      <w:pPr>
        <w:pStyle w:val="a5"/>
        <w:numPr>
          <w:ilvl w:val="0"/>
          <w:numId w:val="1"/>
        </w:numPr>
        <w:tabs>
          <w:tab w:val="left" w:pos="337"/>
        </w:tabs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21DDD">
        <w:rPr>
          <w:rFonts w:ascii="Times New Roman" w:hAnsi="Times New Roman" w:cs="Times New Roman"/>
          <w:sz w:val="24"/>
          <w:szCs w:val="24"/>
        </w:rPr>
        <w:t>создание</w:t>
      </w:r>
      <w:r w:rsidRPr="00321D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мотивации</w:t>
      </w:r>
      <w:r w:rsidRPr="00321D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для</w:t>
      </w:r>
      <w:r w:rsidRPr="00321D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участия</w:t>
      </w:r>
      <w:r w:rsidRPr="00321D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в</w:t>
      </w:r>
      <w:r w:rsidRPr="00321DD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социально-значимой</w:t>
      </w:r>
      <w:r w:rsidRPr="00321D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0326BF" w:rsidRPr="00321DDD" w:rsidRDefault="00321DDD" w:rsidP="00321DDD">
      <w:pPr>
        <w:pStyle w:val="a5"/>
        <w:numPr>
          <w:ilvl w:val="0"/>
          <w:numId w:val="1"/>
        </w:numPr>
        <w:tabs>
          <w:tab w:val="left" w:pos="408"/>
        </w:tabs>
        <w:spacing w:before="0" w:line="276" w:lineRule="auto"/>
        <w:ind w:left="0" w:hanging="226"/>
        <w:rPr>
          <w:rFonts w:ascii="Times New Roman" w:hAnsi="Times New Roman" w:cs="Times New Roman"/>
          <w:sz w:val="24"/>
          <w:szCs w:val="24"/>
        </w:rPr>
      </w:pPr>
      <w:r w:rsidRPr="00321DDD">
        <w:rPr>
          <w:rFonts w:ascii="Times New Roman" w:hAnsi="Times New Roman" w:cs="Times New Roman"/>
          <w:w w:val="95"/>
          <w:sz w:val="24"/>
          <w:szCs w:val="24"/>
        </w:rPr>
        <w:t>развитие</w:t>
      </w:r>
      <w:r w:rsidRPr="00321DDD">
        <w:rPr>
          <w:rFonts w:ascii="Times New Roman" w:hAnsi="Times New Roman" w:cs="Times New Roman"/>
          <w:spacing w:val="47"/>
          <w:w w:val="95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w w:val="95"/>
          <w:sz w:val="24"/>
          <w:szCs w:val="24"/>
        </w:rPr>
        <w:t>у</w:t>
      </w:r>
      <w:r w:rsidRPr="00321DDD">
        <w:rPr>
          <w:rFonts w:ascii="Times New Roman" w:hAnsi="Times New Roman" w:cs="Times New Roman"/>
          <w:spacing w:val="55"/>
          <w:w w:val="95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w w:val="95"/>
          <w:sz w:val="24"/>
          <w:szCs w:val="24"/>
        </w:rPr>
        <w:t>школьников</w:t>
      </w:r>
      <w:r w:rsidRPr="00321DDD">
        <w:rPr>
          <w:rFonts w:ascii="Times New Roman" w:hAnsi="Times New Roman" w:cs="Times New Roman"/>
          <w:spacing w:val="50"/>
          <w:w w:val="95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w w:val="95"/>
          <w:sz w:val="24"/>
          <w:szCs w:val="24"/>
        </w:rPr>
        <w:t>общекультурной</w:t>
      </w:r>
      <w:r w:rsidRPr="00321DDD">
        <w:rPr>
          <w:rFonts w:ascii="Times New Roman" w:hAnsi="Times New Roman" w:cs="Times New Roman"/>
          <w:spacing w:val="39"/>
          <w:w w:val="95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w w:val="95"/>
          <w:sz w:val="24"/>
          <w:szCs w:val="24"/>
        </w:rPr>
        <w:t>компетентности;</w:t>
      </w:r>
    </w:p>
    <w:p w:rsidR="000326BF" w:rsidRPr="00321DDD" w:rsidRDefault="00321DDD" w:rsidP="00321DDD">
      <w:pPr>
        <w:pStyle w:val="a5"/>
        <w:numPr>
          <w:ilvl w:val="0"/>
          <w:numId w:val="1"/>
        </w:numPr>
        <w:tabs>
          <w:tab w:val="left" w:pos="337"/>
        </w:tabs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21DDD">
        <w:rPr>
          <w:rFonts w:ascii="Times New Roman" w:hAnsi="Times New Roman" w:cs="Times New Roman"/>
          <w:sz w:val="24"/>
          <w:szCs w:val="24"/>
        </w:rPr>
        <w:t>развитие</w:t>
      </w:r>
      <w:r w:rsidRPr="00321D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умения</w:t>
      </w:r>
      <w:r w:rsidRPr="00321D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принимать</w:t>
      </w:r>
      <w:r w:rsidRPr="00321D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осознанные</w:t>
      </w:r>
      <w:r w:rsidRPr="00321D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решения</w:t>
      </w:r>
      <w:r w:rsidRPr="00321D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и</w:t>
      </w:r>
      <w:r w:rsidRPr="00321D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делать</w:t>
      </w:r>
      <w:r w:rsidRPr="00321D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выбор;</w:t>
      </w:r>
    </w:p>
    <w:p w:rsidR="000326BF" w:rsidRPr="00321DDD" w:rsidRDefault="00321DDD" w:rsidP="00321DDD">
      <w:pPr>
        <w:pStyle w:val="a5"/>
        <w:numPr>
          <w:ilvl w:val="0"/>
          <w:numId w:val="1"/>
        </w:numPr>
        <w:tabs>
          <w:tab w:val="left" w:pos="337"/>
        </w:tabs>
        <w:spacing w:before="0"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21DDD">
        <w:rPr>
          <w:rFonts w:ascii="Times New Roman" w:hAnsi="Times New Roman" w:cs="Times New Roman"/>
          <w:sz w:val="24"/>
          <w:szCs w:val="24"/>
        </w:rPr>
        <w:t>осознание</w:t>
      </w:r>
      <w:r w:rsidRPr="00321D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своего</w:t>
      </w:r>
      <w:r w:rsidRPr="00321D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места</w:t>
      </w:r>
      <w:r w:rsidRPr="00321D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в</w:t>
      </w:r>
      <w:r w:rsidRPr="00321D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обществе;</w:t>
      </w:r>
    </w:p>
    <w:p w:rsidR="000326BF" w:rsidRPr="00321DDD" w:rsidRDefault="00321DDD" w:rsidP="00321DDD">
      <w:pPr>
        <w:pStyle w:val="a5"/>
        <w:numPr>
          <w:ilvl w:val="0"/>
          <w:numId w:val="1"/>
        </w:numPr>
        <w:tabs>
          <w:tab w:val="left" w:pos="337"/>
        </w:tabs>
        <w:spacing w:before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1DDD">
        <w:rPr>
          <w:rFonts w:ascii="Times New Roman" w:hAnsi="Times New Roman" w:cs="Times New Roman"/>
          <w:sz w:val="24"/>
          <w:szCs w:val="24"/>
        </w:rPr>
        <w:t>познание</w:t>
      </w:r>
      <w:r w:rsidRPr="00321D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себя,</w:t>
      </w:r>
      <w:r w:rsidRPr="00321D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своих</w:t>
      </w:r>
      <w:r w:rsidRPr="00321D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мотивов,</w:t>
      </w:r>
      <w:r w:rsidRPr="00321D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устремлений,</w:t>
      </w:r>
      <w:r w:rsidRPr="00321D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склонностей;</w:t>
      </w:r>
    </w:p>
    <w:p w:rsidR="000326BF" w:rsidRPr="00321DDD" w:rsidRDefault="00321DDD" w:rsidP="00321DDD">
      <w:pPr>
        <w:pStyle w:val="a5"/>
        <w:numPr>
          <w:ilvl w:val="0"/>
          <w:numId w:val="1"/>
        </w:numPr>
        <w:tabs>
          <w:tab w:val="left" w:pos="625"/>
        </w:tabs>
        <w:spacing w:before="0" w:line="276" w:lineRule="auto"/>
        <w:ind w:left="0" w:right="361" w:hanging="10"/>
        <w:jc w:val="both"/>
        <w:rPr>
          <w:rFonts w:ascii="Times New Roman" w:hAnsi="Times New Roman" w:cs="Times New Roman"/>
          <w:sz w:val="24"/>
          <w:szCs w:val="24"/>
        </w:rPr>
      </w:pPr>
      <w:r w:rsidRPr="00321DDD">
        <w:rPr>
          <w:rFonts w:ascii="Times New Roman" w:hAnsi="Times New Roman" w:cs="Times New Roman"/>
          <w:sz w:val="24"/>
          <w:szCs w:val="24"/>
        </w:rPr>
        <w:t>формирование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готовности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к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личностному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самоопределению.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Программа</w:t>
      </w:r>
      <w:r w:rsidRPr="00321D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реализуется</w:t>
      </w:r>
      <w:r w:rsidRPr="00321D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в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работе</w:t>
      </w:r>
      <w:r w:rsidRPr="00321DD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321DD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21D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6</w:t>
      </w:r>
      <w:r w:rsidRPr="00321D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класса.</w:t>
      </w:r>
    </w:p>
    <w:p w:rsidR="000326BF" w:rsidRPr="00321DDD" w:rsidRDefault="00321DDD" w:rsidP="00321DDD">
      <w:pPr>
        <w:pStyle w:val="a3"/>
        <w:spacing w:before="0" w:line="276" w:lineRule="auto"/>
        <w:ind w:left="0" w:right="103" w:firstLine="62"/>
        <w:rPr>
          <w:rFonts w:ascii="Times New Roman" w:hAnsi="Times New Roman" w:cs="Times New Roman"/>
          <w:sz w:val="24"/>
          <w:szCs w:val="24"/>
        </w:rPr>
      </w:pPr>
      <w:r w:rsidRPr="00321DDD">
        <w:rPr>
          <w:rFonts w:ascii="Times New Roman" w:hAnsi="Times New Roman" w:cs="Times New Roman"/>
          <w:sz w:val="24"/>
          <w:szCs w:val="24"/>
        </w:rPr>
        <w:t>В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2023–2024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учебном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году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запланировано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проведение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34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внеурочных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занятий. Занятия проводятся 1 раз в неделю по понедельникам, первым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уроком.</w:t>
      </w:r>
    </w:p>
    <w:p w:rsidR="000326BF" w:rsidRPr="00321DDD" w:rsidRDefault="00321DDD" w:rsidP="00321DDD">
      <w:pPr>
        <w:pStyle w:val="a3"/>
        <w:spacing w:before="0" w:line="276" w:lineRule="auto"/>
        <w:ind w:left="0" w:right="104" w:firstLine="206"/>
        <w:rPr>
          <w:rFonts w:ascii="Times New Roman" w:hAnsi="Times New Roman" w:cs="Times New Roman"/>
          <w:sz w:val="24"/>
          <w:szCs w:val="24"/>
        </w:rPr>
      </w:pPr>
      <w:proofErr w:type="gramStart"/>
      <w:r w:rsidRPr="00321DDD">
        <w:rPr>
          <w:rFonts w:ascii="Times New Roman" w:hAnsi="Times New Roman" w:cs="Times New Roman"/>
          <w:sz w:val="24"/>
          <w:szCs w:val="24"/>
        </w:rPr>
        <w:t>Внеурочные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занятия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«Разговоры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о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важном»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направлены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на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развит</w:t>
      </w:r>
      <w:r w:rsidRPr="00321DDD">
        <w:rPr>
          <w:rFonts w:ascii="Times New Roman" w:hAnsi="Times New Roman" w:cs="Times New Roman"/>
          <w:sz w:val="24"/>
          <w:szCs w:val="24"/>
        </w:rPr>
        <w:t>ие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ценностного</w:t>
      </w:r>
      <w:r w:rsidRPr="00321D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отношения</w:t>
      </w:r>
      <w:r w:rsidRPr="00321D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обучающихся</w:t>
      </w:r>
      <w:r w:rsidRPr="00321D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к</w:t>
      </w:r>
      <w:r w:rsidRPr="00321D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своей</w:t>
      </w:r>
      <w:r w:rsidRPr="00321DD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родине</w:t>
      </w:r>
      <w:r w:rsidRPr="00321D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–</w:t>
      </w:r>
      <w:r w:rsidRPr="00321D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России,</w:t>
      </w:r>
      <w:r w:rsidRPr="00321D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населяющим</w:t>
      </w:r>
      <w:r w:rsidRPr="00321DDD">
        <w:rPr>
          <w:rFonts w:ascii="Times New Roman" w:hAnsi="Times New Roman" w:cs="Times New Roman"/>
          <w:spacing w:val="-66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ее</w:t>
      </w:r>
      <w:r w:rsidRPr="00321D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людям,</w:t>
      </w:r>
      <w:r w:rsidRPr="00321D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ее</w:t>
      </w:r>
      <w:r w:rsidRPr="00321D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уникальной</w:t>
      </w:r>
      <w:r w:rsidRPr="00321D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истории,</w:t>
      </w:r>
      <w:r w:rsidRPr="00321D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богатой</w:t>
      </w:r>
      <w:r w:rsidRPr="00321D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природе</w:t>
      </w:r>
      <w:r w:rsidRPr="00321DD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и</w:t>
      </w:r>
      <w:r w:rsidRPr="00321D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великой</w:t>
      </w:r>
      <w:r w:rsidRPr="00321D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культуре.</w:t>
      </w:r>
      <w:proofErr w:type="gramEnd"/>
    </w:p>
    <w:p w:rsidR="000326BF" w:rsidRPr="00321DDD" w:rsidRDefault="00321DDD" w:rsidP="00321DDD">
      <w:pPr>
        <w:pStyle w:val="a3"/>
        <w:spacing w:before="0" w:line="276" w:lineRule="auto"/>
        <w:ind w:left="0" w:right="104" w:firstLine="278"/>
        <w:rPr>
          <w:rFonts w:ascii="Times New Roman" w:hAnsi="Times New Roman" w:cs="Times New Roman"/>
          <w:sz w:val="24"/>
          <w:szCs w:val="24"/>
        </w:rPr>
      </w:pPr>
      <w:proofErr w:type="gramStart"/>
      <w:r w:rsidRPr="00321DDD">
        <w:rPr>
          <w:rFonts w:ascii="Times New Roman" w:hAnsi="Times New Roman" w:cs="Times New Roman"/>
          <w:sz w:val="24"/>
          <w:szCs w:val="24"/>
        </w:rPr>
        <w:t>Внеурочные занятия «Разговоры о важном» должны быть направлены на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формирование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соответствующей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внутренней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позиции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личности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обучающегося,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необходимой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ему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для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конструктивного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и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ответственного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поведения</w:t>
      </w:r>
      <w:r w:rsidRPr="00321DD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в</w:t>
      </w:r>
      <w:r w:rsidRPr="00321DD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обществе.</w:t>
      </w:r>
      <w:proofErr w:type="gramEnd"/>
      <w:r w:rsidRPr="00321D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Основной</w:t>
      </w:r>
      <w:r w:rsidRPr="00321DD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формат</w:t>
      </w:r>
      <w:r w:rsidRPr="00321DD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внеурочных</w:t>
      </w:r>
      <w:r w:rsidRPr="00321DD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занятий</w:t>
      </w:r>
      <w:r w:rsidRPr="00321DD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«Разговоры</w:t>
      </w:r>
      <w:r w:rsidRPr="00321DD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о</w:t>
      </w:r>
      <w:r w:rsidRPr="00321DD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proofErr w:type="gramStart"/>
      <w:r w:rsidRPr="00321DDD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321DDD">
        <w:rPr>
          <w:rFonts w:ascii="Times New Roman" w:hAnsi="Times New Roman" w:cs="Times New Roman"/>
          <w:sz w:val="24"/>
          <w:szCs w:val="24"/>
        </w:rPr>
        <w:t xml:space="preserve">» </w:t>
      </w:r>
      <w:r w:rsidRPr="00321DDD">
        <w:rPr>
          <w:rFonts w:ascii="Times New Roman" w:hAnsi="Times New Roman" w:cs="Times New Roman"/>
          <w:w w:val="160"/>
          <w:sz w:val="24"/>
          <w:szCs w:val="24"/>
        </w:rPr>
        <w:t xml:space="preserve">– </w:t>
      </w:r>
      <w:r w:rsidRPr="00321DDD">
        <w:rPr>
          <w:rFonts w:ascii="Times New Roman" w:hAnsi="Times New Roman" w:cs="Times New Roman"/>
          <w:sz w:val="24"/>
          <w:szCs w:val="24"/>
        </w:rPr>
        <w:t>разговор и (или) беседа с обучающимися. Занятия позволяют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321DD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321DDD">
        <w:rPr>
          <w:rFonts w:ascii="Times New Roman" w:hAnsi="Times New Roman" w:cs="Times New Roman"/>
          <w:sz w:val="24"/>
          <w:szCs w:val="24"/>
        </w:rPr>
        <w:t xml:space="preserve"> вырабатыва</w:t>
      </w:r>
      <w:r w:rsidRPr="00321DDD">
        <w:rPr>
          <w:rFonts w:ascii="Times New Roman" w:hAnsi="Times New Roman" w:cs="Times New Roman"/>
          <w:sz w:val="24"/>
          <w:szCs w:val="24"/>
        </w:rPr>
        <w:t xml:space="preserve">ть собственную </w:t>
      </w:r>
      <w:proofErr w:type="spellStart"/>
      <w:r w:rsidRPr="00321DDD">
        <w:rPr>
          <w:rFonts w:ascii="Times New Roman" w:hAnsi="Times New Roman" w:cs="Times New Roman"/>
          <w:sz w:val="24"/>
          <w:szCs w:val="24"/>
        </w:rPr>
        <w:t>мировозренческую</w:t>
      </w:r>
      <w:proofErr w:type="spellEnd"/>
      <w:r w:rsidRPr="00321DDD">
        <w:rPr>
          <w:rFonts w:ascii="Times New Roman" w:hAnsi="Times New Roman" w:cs="Times New Roman"/>
          <w:sz w:val="24"/>
          <w:szCs w:val="24"/>
        </w:rPr>
        <w:t xml:space="preserve"> позицию по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обсуждаемым</w:t>
      </w:r>
      <w:r w:rsidRPr="00321D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1DDD">
        <w:rPr>
          <w:rFonts w:ascii="Times New Roman" w:hAnsi="Times New Roman" w:cs="Times New Roman"/>
          <w:sz w:val="24"/>
          <w:szCs w:val="24"/>
        </w:rPr>
        <w:t>темам.</w:t>
      </w:r>
    </w:p>
    <w:sectPr w:rsidR="000326BF" w:rsidRPr="00321DDD">
      <w:pgSz w:w="11910" w:h="16840"/>
      <w:pgMar w:top="110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186C"/>
    <w:multiLevelType w:val="hybridMultilevel"/>
    <w:tmpl w:val="33F48520"/>
    <w:lvl w:ilvl="0" w:tplc="A59A94A0">
      <w:numFmt w:val="bullet"/>
      <w:lvlText w:val="–"/>
      <w:lvlJc w:val="left"/>
      <w:pPr>
        <w:ind w:left="119" w:hanging="227"/>
      </w:pPr>
      <w:rPr>
        <w:rFonts w:ascii="Microsoft Sans Serif" w:eastAsia="Microsoft Sans Serif" w:hAnsi="Microsoft Sans Serif" w:cs="Microsoft Sans Serif" w:hint="default"/>
        <w:w w:val="198"/>
        <w:sz w:val="26"/>
        <w:szCs w:val="26"/>
        <w:lang w:val="ru-RU" w:eastAsia="en-US" w:bidi="ar-SA"/>
      </w:rPr>
    </w:lvl>
    <w:lvl w:ilvl="1" w:tplc="368AB0EE">
      <w:numFmt w:val="bullet"/>
      <w:lvlText w:val="•"/>
      <w:lvlJc w:val="left"/>
      <w:pPr>
        <w:ind w:left="1066" w:hanging="227"/>
      </w:pPr>
      <w:rPr>
        <w:rFonts w:hint="default"/>
        <w:lang w:val="ru-RU" w:eastAsia="en-US" w:bidi="ar-SA"/>
      </w:rPr>
    </w:lvl>
    <w:lvl w:ilvl="2" w:tplc="5224AC0E">
      <w:numFmt w:val="bullet"/>
      <w:lvlText w:val="•"/>
      <w:lvlJc w:val="left"/>
      <w:pPr>
        <w:ind w:left="2012" w:hanging="227"/>
      </w:pPr>
      <w:rPr>
        <w:rFonts w:hint="default"/>
        <w:lang w:val="ru-RU" w:eastAsia="en-US" w:bidi="ar-SA"/>
      </w:rPr>
    </w:lvl>
    <w:lvl w:ilvl="3" w:tplc="076C05B0">
      <w:numFmt w:val="bullet"/>
      <w:lvlText w:val="•"/>
      <w:lvlJc w:val="left"/>
      <w:pPr>
        <w:ind w:left="2959" w:hanging="227"/>
      </w:pPr>
      <w:rPr>
        <w:rFonts w:hint="default"/>
        <w:lang w:val="ru-RU" w:eastAsia="en-US" w:bidi="ar-SA"/>
      </w:rPr>
    </w:lvl>
    <w:lvl w:ilvl="4" w:tplc="93CEEBFA">
      <w:numFmt w:val="bullet"/>
      <w:lvlText w:val="•"/>
      <w:lvlJc w:val="left"/>
      <w:pPr>
        <w:ind w:left="3905" w:hanging="227"/>
      </w:pPr>
      <w:rPr>
        <w:rFonts w:hint="default"/>
        <w:lang w:val="ru-RU" w:eastAsia="en-US" w:bidi="ar-SA"/>
      </w:rPr>
    </w:lvl>
    <w:lvl w:ilvl="5" w:tplc="9344138E">
      <w:numFmt w:val="bullet"/>
      <w:lvlText w:val="•"/>
      <w:lvlJc w:val="left"/>
      <w:pPr>
        <w:ind w:left="4852" w:hanging="227"/>
      </w:pPr>
      <w:rPr>
        <w:rFonts w:hint="default"/>
        <w:lang w:val="ru-RU" w:eastAsia="en-US" w:bidi="ar-SA"/>
      </w:rPr>
    </w:lvl>
    <w:lvl w:ilvl="6" w:tplc="A9D2563E">
      <w:numFmt w:val="bullet"/>
      <w:lvlText w:val="•"/>
      <w:lvlJc w:val="left"/>
      <w:pPr>
        <w:ind w:left="5798" w:hanging="227"/>
      </w:pPr>
      <w:rPr>
        <w:rFonts w:hint="default"/>
        <w:lang w:val="ru-RU" w:eastAsia="en-US" w:bidi="ar-SA"/>
      </w:rPr>
    </w:lvl>
    <w:lvl w:ilvl="7" w:tplc="03C64316">
      <w:numFmt w:val="bullet"/>
      <w:lvlText w:val="•"/>
      <w:lvlJc w:val="left"/>
      <w:pPr>
        <w:ind w:left="6744" w:hanging="227"/>
      </w:pPr>
      <w:rPr>
        <w:rFonts w:hint="default"/>
        <w:lang w:val="ru-RU" w:eastAsia="en-US" w:bidi="ar-SA"/>
      </w:rPr>
    </w:lvl>
    <w:lvl w:ilvl="8" w:tplc="28ACD9F8">
      <w:numFmt w:val="bullet"/>
      <w:lvlText w:val="•"/>
      <w:lvlJc w:val="left"/>
      <w:pPr>
        <w:ind w:left="7691" w:hanging="22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26BF"/>
    <w:rsid w:val="000326BF"/>
    <w:rsid w:val="0032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93"/>
      <w:ind w:left="119" w:hanging="227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75"/>
      <w:ind w:left="523" w:right="512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spacing w:before="193"/>
      <w:ind w:left="336" w:hanging="227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93"/>
      <w:ind w:left="119" w:hanging="227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75"/>
      <w:ind w:left="523" w:right="512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spacing w:before="193"/>
      <w:ind w:left="336" w:hanging="22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ПК</cp:lastModifiedBy>
  <cp:revision>2</cp:revision>
  <dcterms:created xsi:type="dcterms:W3CDTF">2023-09-23T07:16:00Z</dcterms:created>
  <dcterms:modified xsi:type="dcterms:W3CDTF">2023-09-23T07:20:00Z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2023-09-23T00:00:00Z</vt:filetime>
  </property>
</Properties>
</file>