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D2" w:rsidRDefault="00031002" w:rsidP="0003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Старомаклаушинская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031002" w:rsidRPr="00031002" w:rsidRDefault="00031002" w:rsidP="0003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031002">
        <w:rPr>
          <w:rFonts w:ascii="Times New Roman" w:hAnsi="Times New Roman" w:cs="Times New Roman"/>
          <w:b/>
          <w:sz w:val="28"/>
          <w:szCs w:val="28"/>
        </w:rPr>
        <w:t xml:space="preserve"> мероприятий, </w:t>
      </w:r>
    </w:p>
    <w:p w:rsidR="00031002" w:rsidRPr="00031002" w:rsidRDefault="00031002" w:rsidP="0003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002">
        <w:rPr>
          <w:rFonts w:ascii="Times New Roman" w:hAnsi="Times New Roman" w:cs="Times New Roman"/>
          <w:b/>
          <w:sz w:val="28"/>
          <w:szCs w:val="28"/>
        </w:rPr>
        <w:t>рекомендованных к проведению в рамках недели правовой помощи детям (18.11.2024 – 22.11.2024)</w:t>
      </w:r>
      <w:proofErr w:type="gramEnd"/>
    </w:p>
    <w:p w:rsidR="00031002" w:rsidRPr="00031002" w:rsidRDefault="00031002" w:rsidP="0003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02">
        <w:rPr>
          <w:rFonts w:ascii="Times New Roman" w:hAnsi="Times New Roman" w:cs="Times New Roman"/>
          <w:b/>
          <w:sz w:val="28"/>
          <w:szCs w:val="28"/>
        </w:rPr>
        <w:t>на территории Ульяновской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162"/>
        <w:gridCol w:w="2334"/>
        <w:gridCol w:w="3197"/>
        <w:gridCol w:w="2435"/>
        <w:gridCol w:w="3006"/>
      </w:tblGrid>
      <w:tr w:rsidR="005479CE" w:rsidTr="005479CE">
        <w:tc>
          <w:tcPr>
            <w:tcW w:w="704" w:type="dxa"/>
          </w:tcPr>
          <w:p w:rsidR="005479CE" w:rsidRDefault="005479CE" w:rsidP="00DF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479CE" w:rsidRDefault="005479CE" w:rsidP="00DF6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618F0">
              <w:rPr>
                <w:rFonts w:ascii="Times New Roman" w:hAnsi="Times New Roman" w:cs="Times New Roman"/>
                <w:b/>
                <w:sz w:val="28"/>
                <w:szCs w:val="28"/>
              </w:rPr>
              <w:t>(значимых)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 указанием темы </w:t>
            </w:r>
          </w:p>
        </w:tc>
        <w:tc>
          <w:tcPr>
            <w:tcW w:w="2552" w:type="dxa"/>
          </w:tcPr>
          <w:p w:rsidR="005479CE" w:rsidRDefault="005479CE" w:rsidP="00104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  <w:p w:rsidR="005479CE" w:rsidRDefault="005479CE" w:rsidP="00104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(онлайн, офлайн)</w:t>
            </w:r>
          </w:p>
        </w:tc>
        <w:tc>
          <w:tcPr>
            <w:tcW w:w="2410" w:type="dxa"/>
          </w:tcPr>
          <w:p w:rsidR="005479CE" w:rsidRDefault="00CB3286" w:rsidP="00104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5479CE">
              <w:rPr>
                <w:rFonts w:ascii="Times New Roman" w:hAnsi="Times New Roman" w:cs="Times New Roman"/>
                <w:b/>
                <w:sz w:val="28"/>
                <w:szCs w:val="28"/>
              </w:rPr>
              <w:t>, место проведения</w:t>
            </w:r>
          </w:p>
        </w:tc>
        <w:tc>
          <w:tcPr>
            <w:tcW w:w="2551" w:type="dxa"/>
          </w:tcPr>
          <w:p w:rsidR="005479CE" w:rsidRDefault="005479CE" w:rsidP="00B93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аудитория, охват</w:t>
            </w:r>
          </w:p>
        </w:tc>
        <w:tc>
          <w:tcPr>
            <w:tcW w:w="3083" w:type="dxa"/>
          </w:tcPr>
          <w:p w:rsidR="005479CE" w:rsidRDefault="005479CE" w:rsidP="00104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информация о данном мероприятии</w:t>
            </w:r>
          </w:p>
        </w:tc>
      </w:tr>
      <w:tr w:rsidR="005479CE" w:rsidTr="005479CE">
        <w:tc>
          <w:tcPr>
            <w:tcW w:w="704" w:type="dxa"/>
          </w:tcPr>
          <w:p w:rsidR="005479CE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5479CE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«Как правильно поступить в сложной ситуации?»</w:t>
            </w:r>
          </w:p>
        </w:tc>
        <w:tc>
          <w:tcPr>
            <w:tcW w:w="2552" w:type="dxa"/>
          </w:tcPr>
          <w:p w:rsidR="005479CE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5479CE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42FB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2FB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5479CE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20 чел.</w:t>
            </w:r>
          </w:p>
        </w:tc>
        <w:tc>
          <w:tcPr>
            <w:tcW w:w="3083" w:type="dxa"/>
          </w:tcPr>
          <w:p w:rsidR="005479CE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простых примерах и жизненных ситуациях </w:t>
            </w:r>
            <w:r w:rsidRPr="00F42FBF">
              <w:rPr>
                <w:rFonts w:ascii="Times New Roman" w:hAnsi="Times New Roman" w:cs="Times New Roman"/>
                <w:b/>
                <w:sz w:val="28"/>
                <w:szCs w:val="28"/>
              </w:rPr>
              <w:t>объяснить детям значение понятия "право", его соотношение со словами "правила", "правильный"</w:t>
            </w:r>
          </w:p>
        </w:tc>
      </w:tr>
      <w:tr w:rsidR="00F42FBF" w:rsidTr="005479CE">
        <w:tc>
          <w:tcPr>
            <w:tcW w:w="704" w:type="dxa"/>
          </w:tcPr>
          <w:p w:rsidR="00F42FBF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F42FBF" w:rsidRDefault="00F42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«Знай и соблюдай свои права и обязанности»</w:t>
            </w:r>
          </w:p>
        </w:tc>
        <w:tc>
          <w:tcPr>
            <w:tcW w:w="2552" w:type="dxa"/>
          </w:tcPr>
          <w:p w:rsidR="00F42FB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AC0FEF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C0FE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0FE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F42FBF" w:rsidRDefault="00AC0FEF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F42FB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17 чел.</w:t>
            </w:r>
          </w:p>
        </w:tc>
        <w:tc>
          <w:tcPr>
            <w:tcW w:w="3083" w:type="dxa"/>
          </w:tcPr>
          <w:p w:rsidR="00F42FB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правовой культуры школьников и чувства причастности к международному правовому сообществу</w:t>
            </w:r>
          </w:p>
        </w:tc>
      </w:tr>
      <w:tr w:rsidR="00AC0FEF" w:rsidTr="005479CE">
        <w:tc>
          <w:tcPr>
            <w:tcW w:w="704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с элементами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игры «Имею право, но я обязан»</w:t>
            </w:r>
          </w:p>
        </w:tc>
        <w:tc>
          <w:tcPr>
            <w:tcW w:w="2552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офлайн</w:t>
            </w:r>
          </w:p>
        </w:tc>
        <w:tc>
          <w:tcPr>
            <w:tcW w:w="2410" w:type="dxa"/>
          </w:tcPr>
          <w:p w:rsidR="00AC0FEF" w:rsidRPr="00AC0FEF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C0FEF"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0FEF"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C0FEF" w:rsidRDefault="00AC0FEF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МОУ «</w:t>
            </w:r>
            <w:proofErr w:type="spellStart"/>
            <w:r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 w:rsidRPr="00AC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9 чел.</w:t>
            </w:r>
          </w:p>
        </w:tc>
        <w:tc>
          <w:tcPr>
            <w:tcW w:w="3083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документами, в которых закреплены права детей. Воспитание гражданственности, сознательного отношения к своим правам и обязанностям, умение защищать их.</w:t>
            </w:r>
          </w:p>
        </w:tc>
      </w:tr>
      <w:tr w:rsidR="00AC0FEF" w:rsidTr="005479CE">
        <w:tc>
          <w:tcPr>
            <w:tcW w:w="704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0" w:type="dxa"/>
          </w:tcPr>
          <w:p w:rsidR="00AC0FEF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одительск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тему: «Воспитание правовой культуры детей в семье и школе», «Права и обязанности родителей»</w:t>
            </w:r>
          </w:p>
        </w:tc>
        <w:tc>
          <w:tcPr>
            <w:tcW w:w="2552" w:type="dxa"/>
          </w:tcPr>
          <w:p w:rsidR="00AC0FEF" w:rsidRDefault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AC0FEF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C0FEF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0FEF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AC0FEF" w:rsidRPr="00AC0FEF" w:rsidRDefault="00AC0FEF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AC0FEF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Родители, 15</w:t>
            </w:r>
            <w:r w:rsidR="00AC0F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</w:tc>
        <w:tc>
          <w:tcPr>
            <w:tcW w:w="3083" w:type="dxa"/>
          </w:tcPr>
          <w:p w:rsidR="00AC0FEF" w:rsidRDefault="00031002" w:rsidP="00DB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Соблюдение прав и обязанностей детей и родителей в семье и школе. Соблюдение закона родителями – пример для детей.</w:t>
            </w:r>
          </w:p>
        </w:tc>
      </w:tr>
      <w:tr w:rsidR="00031002" w:rsidTr="005479CE">
        <w:tc>
          <w:tcPr>
            <w:tcW w:w="704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 по теме: «Творческий подход в гражданско-правовом воспитании школьника»</w:t>
            </w:r>
          </w:p>
        </w:tc>
        <w:tc>
          <w:tcPr>
            <w:tcW w:w="2552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22.11.2024</w:t>
            </w:r>
          </w:p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Педагоги, 17 чел</w:t>
            </w:r>
          </w:p>
        </w:tc>
        <w:tc>
          <w:tcPr>
            <w:tcW w:w="3083" w:type="dxa"/>
          </w:tcPr>
          <w:p w:rsidR="00031002" w:rsidRDefault="00031002" w:rsidP="00DB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воспитание школьников. Методическая помощь.</w:t>
            </w:r>
          </w:p>
        </w:tc>
      </w:tr>
      <w:tr w:rsidR="00031002" w:rsidTr="005479CE">
        <w:tc>
          <w:tcPr>
            <w:tcW w:w="704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муниципального этапа Всероссийской олимпиады школьников по праву</w:t>
            </w:r>
          </w:p>
        </w:tc>
        <w:tc>
          <w:tcPr>
            <w:tcW w:w="2552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27.11.2024</w:t>
            </w:r>
          </w:p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 чел</w:t>
            </w:r>
          </w:p>
        </w:tc>
        <w:tc>
          <w:tcPr>
            <w:tcW w:w="3083" w:type="dxa"/>
          </w:tcPr>
          <w:p w:rsidR="00031002" w:rsidRDefault="00031002" w:rsidP="00DB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002" w:rsidTr="005479CE">
        <w:tc>
          <w:tcPr>
            <w:tcW w:w="704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31002" w:rsidRP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031002" w:rsidRDefault="00031002" w:rsidP="00DB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002" w:rsidTr="005479CE">
        <w:tc>
          <w:tcPr>
            <w:tcW w:w="704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260" w:type="dxa"/>
          </w:tcPr>
          <w:p w:rsidR="00031002" w:rsidRPr="00031002" w:rsidRDefault="00031002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Проведение областной акции «Будь ярким! Стань заметным!» в рамках акции осуществляется мониторинг использования </w:t>
            </w:r>
            <w:proofErr w:type="spellStart"/>
            <w:r w:rsidRPr="00031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световозвращающих</w:t>
            </w:r>
            <w:proofErr w:type="spellEnd"/>
            <w:r w:rsidRPr="00031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элементов, а также распространение </w:t>
            </w:r>
            <w:proofErr w:type="spellStart"/>
            <w:r w:rsidRPr="00031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световозвращающих</w:t>
            </w:r>
            <w:proofErr w:type="spellEnd"/>
            <w:r w:rsidRPr="00031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брелоков, значков</w:t>
            </w:r>
          </w:p>
        </w:tc>
        <w:tc>
          <w:tcPr>
            <w:tcW w:w="2552" w:type="dxa"/>
          </w:tcPr>
          <w:p w:rsidR="00031002" w:rsidRDefault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офлайн</w:t>
            </w:r>
          </w:p>
        </w:tc>
        <w:tc>
          <w:tcPr>
            <w:tcW w:w="2410" w:type="dxa"/>
          </w:tcPr>
          <w:p w:rsidR="00031002" w:rsidRDefault="00031002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18.11.2014 – 22.</w:t>
            </w:r>
            <w:r w:rsidR="00190F97">
              <w:rPr>
                <w:rFonts w:ascii="Times New Roman" w:hAnsi="Times New Roman" w:cs="Times New Roman"/>
                <w:b/>
                <w:sz w:val="28"/>
                <w:szCs w:val="28"/>
              </w:rPr>
              <w:t>11.2024</w:t>
            </w:r>
          </w:p>
          <w:p w:rsidR="00190F97" w:rsidRDefault="00190F97" w:rsidP="00AC0F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Старомаклаушинская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СШ»</w:t>
            </w:r>
          </w:p>
        </w:tc>
        <w:tc>
          <w:tcPr>
            <w:tcW w:w="2551" w:type="dxa"/>
          </w:tcPr>
          <w:p w:rsidR="00031002" w:rsidRDefault="00190F97" w:rsidP="000310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 45 чел.</w:t>
            </w:r>
          </w:p>
        </w:tc>
        <w:tc>
          <w:tcPr>
            <w:tcW w:w="3083" w:type="dxa"/>
          </w:tcPr>
          <w:p w:rsidR="00031002" w:rsidRDefault="00190F97" w:rsidP="00DB1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использования светоотражающих элементов, а также брелоков и значков.</w:t>
            </w:r>
            <w:bookmarkStart w:id="0" w:name="_GoBack"/>
            <w:bookmarkEnd w:id="0"/>
          </w:p>
        </w:tc>
      </w:tr>
    </w:tbl>
    <w:p w:rsidR="00104646" w:rsidRDefault="00104646">
      <w:pPr>
        <w:rPr>
          <w:rFonts w:ascii="Times New Roman" w:hAnsi="Times New Roman" w:cs="Times New Roman"/>
          <w:b/>
          <w:sz w:val="28"/>
          <w:szCs w:val="28"/>
        </w:rPr>
      </w:pPr>
    </w:p>
    <w:p w:rsidR="00C35A0A" w:rsidRPr="00104646" w:rsidRDefault="00C35A0A">
      <w:pPr>
        <w:rPr>
          <w:rFonts w:ascii="Times New Roman" w:hAnsi="Times New Roman" w:cs="Times New Roman"/>
          <w:b/>
          <w:sz w:val="28"/>
          <w:szCs w:val="28"/>
        </w:rPr>
      </w:pPr>
    </w:p>
    <w:sectPr w:rsidR="00C35A0A" w:rsidRPr="00104646" w:rsidSect="001046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46"/>
    <w:rsid w:val="00031002"/>
    <w:rsid w:val="00104646"/>
    <w:rsid w:val="00174A48"/>
    <w:rsid w:val="00190F97"/>
    <w:rsid w:val="005479CE"/>
    <w:rsid w:val="005A3CFA"/>
    <w:rsid w:val="006704D2"/>
    <w:rsid w:val="0080110B"/>
    <w:rsid w:val="00A4759E"/>
    <w:rsid w:val="00AC0FEF"/>
    <w:rsid w:val="00B93737"/>
    <w:rsid w:val="00C35A0A"/>
    <w:rsid w:val="00CB3286"/>
    <w:rsid w:val="00D618F0"/>
    <w:rsid w:val="00DB1A6C"/>
    <w:rsid w:val="00DF6AA8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Пикусева Светлана Александровна</dc:creator>
  <cp:lastModifiedBy>Школа</cp:lastModifiedBy>
  <cp:revision>2</cp:revision>
  <cp:lastPrinted>2024-02-08T08:20:00Z</cp:lastPrinted>
  <dcterms:created xsi:type="dcterms:W3CDTF">2024-11-19T14:00:00Z</dcterms:created>
  <dcterms:modified xsi:type="dcterms:W3CDTF">2024-11-19T14:00:00Z</dcterms:modified>
</cp:coreProperties>
</file>