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B" w:rsidRPr="00824E0B" w:rsidRDefault="00824E0B" w:rsidP="00824E0B">
      <w:pPr>
        <w:jc w:val="center"/>
        <w:rPr>
          <w:rFonts w:ascii="Times New Roman" w:hAnsi="Times New Roman" w:cs="Times New Roman"/>
          <w:b/>
          <w:sz w:val="24"/>
        </w:rPr>
      </w:pPr>
      <w:r w:rsidRPr="00824E0B">
        <w:rPr>
          <w:rFonts w:ascii="Times New Roman" w:hAnsi="Times New Roman" w:cs="Times New Roman"/>
          <w:b/>
          <w:sz w:val="24"/>
        </w:rPr>
        <w:t>Аннотация к рабочей программе по биологии 10 класс</w:t>
      </w:r>
    </w:p>
    <w:p w:rsidR="00824E0B" w:rsidRPr="00824E0B" w:rsidRDefault="00824E0B" w:rsidP="00824E0B">
      <w:pPr>
        <w:rPr>
          <w:rFonts w:ascii="Times New Roman" w:hAnsi="Times New Roman" w:cs="Times New Roman"/>
          <w:sz w:val="24"/>
        </w:rPr>
      </w:pPr>
      <w:r w:rsidRPr="00824E0B">
        <w:rPr>
          <w:rFonts w:ascii="Times New Roman" w:hAnsi="Times New Roman" w:cs="Times New Roman"/>
          <w:sz w:val="24"/>
        </w:rPr>
        <w:t>Рабочая программа по биологии разработана для 10 класса на основе:</w:t>
      </w:r>
    </w:p>
    <w:p w:rsidR="00824E0B" w:rsidRPr="00824E0B" w:rsidRDefault="00824E0B" w:rsidP="00824E0B">
      <w:pPr>
        <w:rPr>
          <w:rFonts w:ascii="Times New Roman" w:hAnsi="Times New Roman" w:cs="Times New Roman"/>
          <w:sz w:val="24"/>
        </w:rPr>
      </w:pPr>
      <w:r w:rsidRPr="00824E0B">
        <w:rPr>
          <w:rFonts w:ascii="Times New Roman" w:hAnsi="Times New Roman" w:cs="Times New Roman"/>
          <w:sz w:val="24"/>
        </w:rPr>
        <w:t>- федерального государственного образовательного стандарта основного общего образования;</w:t>
      </w:r>
    </w:p>
    <w:p w:rsidR="00824E0B" w:rsidRPr="00824E0B" w:rsidRDefault="00824E0B" w:rsidP="00824E0B">
      <w:pPr>
        <w:rPr>
          <w:rFonts w:ascii="Times New Roman" w:hAnsi="Times New Roman" w:cs="Times New Roman"/>
          <w:sz w:val="24"/>
        </w:rPr>
      </w:pPr>
      <w:r w:rsidRPr="00824E0B">
        <w:rPr>
          <w:rFonts w:ascii="Times New Roman" w:hAnsi="Times New Roman" w:cs="Times New Roman"/>
          <w:sz w:val="24"/>
        </w:rPr>
        <w:t xml:space="preserve">- требований к результатам освоения основной образовательной программы основного общего образования; </w:t>
      </w:r>
    </w:p>
    <w:p w:rsidR="00824E0B" w:rsidRPr="00824E0B" w:rsidRDefault="00824E0B" w:rsidP="00824E0B">
      <w:pPr>
        <w:rPr>
          <w:rFonts w:ascii="Times New Roman" w:hAnsi="Times New Roman" w:cs="Times New Roman"/>
          <w:sz w:val="24"/>
        </w:rPr>
      </w:pPr>
      <w:r w:rsidRPr="00824E0B">
        <w:rPr>
          <w:rFonts w:ascii="Times New Roman" w:hAnsi="Times New Roman" w:cs="Times New Roman"/>
          <w:sz w:val="24"/>
        </w:rPr>
        <w:t xml:space="preserve">- примерной программы основного общего образования; </w:t>
      </w:r>
    </w:p>
    <w:p w:rsidR="00824E0B" w:rsidRPr="00824E0B" w:rsidRDefault="00824E0B" w:rsidP="00824E0B">
      <w:pPr>
        <w:rPr>
          <w:rFonts w:ascii="Times New Roman" w:hAnsi="Times New Roman" w:cs="Times New Roman"/>
          <w:sz w:val="24"/>
        </w:rPr>
      </w:pPr>
      <w:r w:rsidRPr="00824E0B">
        <w:rPr>
          <w:rFonts w:ascii="Times New Roman" w:hAnsi="Times New Roman" w:cs="Times New Roman"/>
          <w:sz w:val="24"/>
        </w:rPr>
        <w:t xml:space="preserve">- программы </w:t>
      </w:r>
      <w:r>
        <w:rPr>
          <w:rFonts w:ascii="Times New Roman" w:hAnsi="Times New Roman" w:cs="Times New Roman"/>
          <w:sz w:val="24"/>
        </w:rPr>
        <w:t xml:space="preserve">курса «Биология». 10-11классы. </w:t>
      </w:r>
    </w:p>
    <w:p w:rsidR="00824E0B" w:rsidRPr="00824E0B" w:rsidRDefault="00824E0B" w:rsidP="00824E0B">
      <w:pPr>
        <w:rPr>
          <w:rFonts w:ascii="Times New Roman" w:hAnsi="Times New Roman" w:cs="Times New Roman"/>
          <w:sz w:val="24"/>
        </w:rPr>
      </w:pPr>
    </w:p>
    <w:p w:rsidR="00824E0B" w:rsidRPr="00824E0B" w:rsidRDefault="00824E0B" w:rsidP="00824E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программе:</w:t>
      </w:r>
    </w:p>
    <w:p w:rsidR="00824E0B" w:rsidRPr="00824E0B" w:rsidRDefault="00824E0B" w:rsidP="00824E0B">
      <w:pPr>
        <w:rPr>
          <w:rFonts w:ascii="Times New Roman" w:hAnsi="Times New Roman" w:cs="Times New Roman"/>
          <w:sz w:val="24"/>
        </w:rPr>
      </w:pPr>
      <w:r w:rsidRPr="00824E0B">
        <w:rPr>
          <w:rFonts w:ascii="Times New Roman" w:hAnsi="Times New Roman" w:cs="Times New Roman"/>
          <w:sz w:val="24"/>
        </w:rPr>
        <w:t>Рабочая программа рассчитана на 34 часа в год, 1 час в неделю. Программа предусматривает проведение 4 лабораторных работ, использование текущего, тематического тестового и административного контроля.</w:t>
      </w:r>
    </w:p>
    <w:p w:rsidR="00824E0B" w:rsidRPr="00824E0B" w:rsidRDefault="00824E0B" w:rsidP="00824E0B">
      <w:pPr>
        <w:rPr>
          <w:rFonts w:ascii="Times New Roman" w:hAnsi="Times New Roman" w:cs="Times New Roman"/>
          <w:sz w:val="24"/>
        </w:rPr>
      </w:pPr>
      <w:r w:rsidRPr="00824E0B">
        <w:rPr>
          <w:rFonts w:ascii="Times New Roman" w:hAnsi="Times New Roman" w:cs="Times New Roman"/>
          <w:sz w:val="24"/>
        </w:rPr>
        <w:t xml:space="preserve">Принципы отбора основного и дополнительного содержания связаны с преемственностью </w:t>
      </w:r>
      <w:proofErr w:type="spellStart"/>
      <w:r w:rsidRPr="00824E0B">
        <w:rPr>
          <w:rFonts w:ascii="Times New Roman" w:hAnsi="Times New Roman" w:cs="Times New Roman"/>
          <w:sz w:val="24"/>
        </w:rPr>
        <w:t>це¬лей</w:t>
      </w:r>
      <w:proofErr w:type="spellEnd"/>
      <w:r w:rsidRPr="00824E0B">
        <w:rPr>
          <w:rFonts w:ascii="Times New Roman" w:hAnsi="Times New Roman" w:cs="Times New Roman"/>
          <w:sz w:val="24"/>
        </w:rPr>
        <w:t xml:space="preserve">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824E0B" w:rsidRPr="00824E0B" w:rsidRDefault="00824E0B" w:rsidP="00824E0B">
      <w:pPr>
        <w:rPr>
          <w:rFonts w:ascii="Times New Roman" w:hAnsi="Times New Roman" w:cs="Times New Roman"/>
          <w:sz w:val="24"/>
        </w:rPr>
      </w:pPr>
      <w:r w:rsidRPr="00824E0B">
        <w:rPr>
          <w:rFonts w:ascii="Times New Roman" w:hAnsi="Times New Roman" w:cs="Times New Roman"/>
          <w:sz w:val="24"/>
        </w:rPr>
        <w:t xml:space="preserve">Система уроков сориентирована не столько на передачу «готовых знаний», сколько на </w:t>
      </w:r>
      <w:proofErr w:type="spellStart"/>
      <w:r w:rsidRPr="00824E0B">
        <w:rPr>
          <w:rFonts w:ascii="Times New Roman" w:hAnsi="Times New Roman" w:cs="Times New Roman"/>
          <w:sz w:val="24"/>
        </w:rPr>
        <w:t>форми¬рование</w:t>
      </w:r>
      <w:proofErr w:type="spellEnd"/>
      <w:r w:rsidRPr="00824E0B">
        <w:rPr>
          <w:rFonts w:ascii="Times New Roman" w:hAnsi="Times New Roman" w:cs="Times New Roman"/>
          <w:sz w:val="24"/>
        </w:rPr>
        <w:t xml:space="preserve"> активной личности, мотивированной к самообразованию, обладающей достаточными </w:t>
      </w:r>
      <w:proofErr w:type="spellStart"/>
      <w:r w:rsidRPr="00824E0B">
        <w:rPr>
          <w:rFonts w:ascii="Times New Roman" w:hAnsi="Times New Roman" w:cs="Times New Roman"/>
          <w:sz w:val="24"/>
        </w:rPr>
        <w:t>навы¬ками</w:t>
      </w:r>
      <w:proofErr w:type="spellEnd"/>
      <w:r w:rsidRPr="00824E0B">
        <w:rPr>
          <w:rFonts w:ascii="Times New Roman" w:hAnsi="Times New Roman" w:cs="Times New Roman"/>
          <w:sz w:val="24"/>
        </w:rPr>
        <w:t xml:space="preserve"> и психологическими установками к самостоятельному поиску, отбору, анализу и использованию информации.</w:t>
      </w:r>
    </w:p>
    <w:p w:rsidR="00EB62E5" w:rsidRPr="00824E0B" w:rsidRDefault="00824E0B" w:rsidP="00824E0B">
      <w:pPr>
        <w:rPr>
          <w:rFonts w:ascii="Times New Roman" w:hAnsi="Times New Roman" w:cs="Times New Roman"/>
          <w:sz w:val="24"/>
        </w:rPr>
      </w:pPr>
      <w:r w:rsidRPr="00824E0B">
        <w:rPr>
          <w:rFonts w:ascii="Times New Roman" w:hAnsi="Times New Roman" w:cs="Times New Roman"/>
          <w:sz w:val="24"/>
        </w:rPr>
        <w:t xml:space="preserve">Особое внимание уделяется познавательной активности учащихся, их мотивированности к </w:t>
      </w:r>
      <w:proofErr w:type="spellStart"/>
      <w:r w:rsidRPr="00824E0B">
        <w:rPr>
          <w:rFonts w:ascii="Times New Roman" w:hAnsi="Times New Roman" w:cs="Times New Roman"/>
          <w:sz w:val="24"/>
        </w:rPr>
        <w:t>са¬мостоятельной</w:t>
      </w:r>
      <w:proofErr w:type="spellEnd"/>
      <w:r w:rsidRPr="00824E0B">
        <w:rPr>
          <w:rFonts w:ascii="Times New Roman" w:hAnsi="Times New Roman" w:cs="Times New Roman"/>
          <w:sz w:val="24"/>
        </w:rPr>
        <w:t xml:space="preserve"> учебной работе. В связи с этим при организации учебно-познавательной </w:t>
      </w:r>
      <w:proofErr w:type="spellStart"/>
      <w:r w:rsidRPr="00824E0B">
        <w:rPr>
          <w:rFonts w:ascii="Times New Roman" w:hAnsi="Times New Roman" w:cs="Times New Roman"/>
          <w:sz w:val="24"/>
        </w:rPr>
        <w:t>деятельно¬сти</w:t>
      </w:r>
      <w:proofErr w:type="spellEnd"/>
      <w:r w:rsidRPr="00824E0B">
        <w:rPr>
          <w:rFonts w:ascii="Times New Roman" w:hAnsi="Times New Roman" w:cs="Times New Roman"/>
          <w:sz w:val="24"/>
        </w:rPr>
        <w:t xml:space="preserve"> предполагается работа над самостоятельными проектами. Данный вид деятельности включает в себя всестороннюю деятельность, позволяя развиваться всем качествам учащихся. Предполагаются проекты следующего содержания: реферативно-лекционного – для развития навыков поиска необходимой информации; модульно-конструкторские – необходимы для развития логического мышления и алгоритмического восприятия информации; свободного творчества – для поддержания интереса к изучаемому предмету, а также для закрепления пройденного материала; профильно-биологические – необходимы для углубления изучения конкретного материала и его последующего использования.</w:t>
      </w:r>
      <w:bookmarkStart w:id="0" w:name="_GoBack"/>
      <w:bookmarkEnd w:id="0"/>
    </w:p>
    <w:sectPr w:rsidR="00EB62E5" w:rsidRPr="00824E0B" w:rsidSect="00824E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36"/>
    <w:rsid w:val="00091736"/>
    <w:rsid w:val="002B0E84"/>
    <w:rsid w:val="004A603F"/>
    <w:rsid w:val="008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2021-01-23T07:22:00Z</dcterms:created>
  <dcterms:modified xsi:type="dcterms:W3CDTF">2021-01-23T07:24:00Z</dcterms:modified>
</cp:coreProperties>
</file>