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F9" w:rsidRDefault="00DB387E" w:rsidP="00DB3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информатике для 1</w:t>
      </w:r>
      <w:r w:rsidR="0077417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DB387E" w:rsidRPr="00DB387E" w:rsidRDefault="00DB387E" w:rsidP="00DB387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составлена на основе </w:t>
      </w:r>
    </w:p>
    <w:p w:rsidR="00DB387E" w:rsidRPr="00DB387E" w:rsidRDefault="00DB387E" w:rsidP="00DB387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387E">
        <w:rPr>
          <w:rFonts w:ascii="Times New Roman" w:hAnsi="Times New Roman" w:cs="Times New Roman"/>
          <w:bCs/>
          <w:sz w:val="24"/>
          <w:szCs w:val="24"/>
        </w:rPr>
        <w:t>Федерального Закона от 29.12.12 № 273-ФЗ «Об образовании в Российской Федерации»;</w:t>
      </w:r>
    </w:p>
    <w:p w:rsidR="00DB387E" w:rsidRPr="00DB387E" w:rsidRDefault="00DB387E" w:rsidP="00DB387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DB387E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B387E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:rsidR="00DB387E" w:rsidRPr="00DB387E" w:rsidRDefault="00DB387E" w:rsidP="00DB387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DB387E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B387E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DB387E" w:rsidRPr="00DB387E" w:rsidRDefault="00DB387E" w:rsidP="00DB387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31 января  </w:t>
      </w:r>
      <w:smartTag w:uri="urn:schemas-microsoft-com:office:smarttags" w:element="metricconverter">
        <w:smartTagPr>
          <w:attr w:name="ProductID" w:val="2012 г"/>
        </w:smartTagPr>
        <w:r w:rsidRPr="00DB387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B387E">
        <w:rPr>
          <w:rFonts w:ascii="Times New Roman" w:hAnsi="Times New Roman" w:cs="Times New Roman"/>
          <w:sz w:val="24"/>
          <w:szCs w:val="24"/>
        </w:rPr>
        <w:t>. N69 «</w:t>
      </w:r>
      <w:r w:rsidRPr="00DB387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DB387E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DB387E">
        <w:rPr>
          <w:rFonts w:ascii="Times New Roman" w:hAnsi="Times New Roman" w:cs="Times New Roman"/>
          <w:bCs/>
          <w:sz w:val="24"/>
          <w:szCs w:val="24"/>
        </w:rPr>
        <w:t>. № 1089;</w:t>
      </w:r>
    </w:p>
    <w:p w:rsidR="00DB387E" w:rsidRPr="00DB387E" w:rsidRDefault="00DB387E" w:rsidP="00DB387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387E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DB387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B387E">
        <w:rPr>
          <w:rFonts w:ascii="Times New Roman" w:hAnsi="Times New Roman" w:cs="Times New Roman"/>
          <w:sz w:val="24"/>
          <w:szCs w:val="24"/>
        </w:rPr>
        <w:t>. N74 «</w:t>
      </w:r>
      <w:r w:rsidRPr="00DB387E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B387E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DB387E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 w:rsidRPr="00DB387E">
        <w:rPr>
          <w:rFonts w:ascii="Times New Roman" w:hAnsi="Times New Roman" w:cs="Times New Roman"/>
          <w:bCs/>
          <w:sz w:val="24"/>
          <w:szCs w:val="24"/>
        </w:rPr>
        <w:t xml:space="preserve"> Федерации, </w:t>
      </w:r>
      <w:proofErr w:type="gramStart"/>
      <w:r w:rsidRPr="00DB387E">
        <w:rPr>
          <w:rFonts w:ascii="Times New Roman" w:hAnsi="Times New Roman" w:cs="Times New Roman"/>
          <w:bCs/>
          <w:sz w:val="24"/>
          <w:szCs w:val="24"/>
        </w:rPr>
        <w:t>реализующих</w:t>
      </w:r>
      <w:proofErr w:type="gramEnd"/>
      <w:r w:rsidRPr="00DB387E">
        <w:rPr>
          <w:rFonts w:ascii="Times New Roman" w:hAnsi="Times New Roman" w:cs="Times New Roman"/>
          <w:bCs/>
          <w:sz w:val="24"/>
          <w:szCs w:val="24"/>
        </w:rPr>
        <w:t xml:space="preserve"> программы общего образования”»;</w:t>
      </w:r>
    </w:p>
    <w:p w:rsidR="00DB387E" w:rsidRPr="00DB387E" w:rsidRDefault="00DB387E" w:rsidP="00DB387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B387E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DB387E">
        <w:rPr>
          <w:rFonts w:ascii="Times New Roman" w:hAnsi="Times New Roman" w:cs="Times New Roman"/>
          <w:sz w:val="24"/>
          <w:szCs w:val="24"/>
        </w:rPr>
        <w:t>. N 189 «Об утверждении СанПиН 2.4.2.2821-10 «Санитарно-эпидемиологические требования к условиям и организации обучения в общеобразовательных учреждениях» (</w:t>
      </w:r>
      <w:r w:rsidRPr="00DB387E">
        <w:rPr>
          <w:rFonts w:ascii="Times New Roman" w:hAnsi="Times New Roman" w:cs="Times New Roman"/>
          <w:bCs/>
          <w:sz w:val="24"/>
          <w:szCs w:val="24"/>
        </w:rPr>
        <w:t xml:space="preserve">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DB387E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DB387E">
        <w:rPr>
          <w:rFonts w:ascii="Times New Roman" w:hAnsi="Times New Roman" w:cs="Times New Roman"/>
          <w:bCs/>
          <w:sz w:val="24"/>
          <w:szCs w:val="24"/>
        </w:rPr>
        <w:t>. N 19993)</w:t>
      </w:r>
      <w:r w:rsidRPr="00DB387E">
        <w:rPr>
          <w:rFonts w:ascii="Times New Roman" w:hAnsi="Times New Roman" w:cs="Times New Roman"/>
          <w:sz w:val="24"/>
          <w:szCs w:val="24"/>
        </w:rPr>
        <w:t>.</w:t>
      </w:r>
    </w:p>
    <w:p w:rsidR="00DB387E" w:rsidRPr="00DB387E" w:rsidRDefault="00DB387E" w:rsidP="00DB387E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t>авторской программы общеобразовательного курса (базового уровня) для 10-11 классов «Информатика и информационные технологии» Семакина И.Г.</w:t>
      </w:r>
    </w:p>
    <w:p w:rsidR="00DB387E" w:rsidRPr="00DB387E" w:rsidRDefault="00DB387E" w:rsidP="00DB387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t>Цель</w:t>
      </w:r>
    </w:p>
    <w:p w:rsidR="00DB387E" w:rsidRPr="00DB387E" w:rsidRDefault="00DB387E" w:rsidP="00DB387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t>•</w:t>
      </w:r>
      <w:r w:rsidRPr="00DB387E">
        <w:rPr>
          <w:rFonts w:ascii="Times New Roman" w:hAnsi="Times New Roman" w:cs="Times New Roman"/>
          <w:sz w:val="24"/>
          <w:szCs w:val="24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DB387E" w:rsidRPr="00DB387E" w:rsidRDefault="00DB387E" w:rsidP="00DB387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t>•</w:t>
      </w:r>
      <w:r w:rsidRPr="00DB387E">
        <w:rPr>
          <w:rFonts w:ascii="Times New Roman" w:hAnsi="Times New Roman" w:cs="Times New Roman"/>
          <w:sz w:val="24"/>
          <w:szCs w:val="24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B387E" w:rsidRPr="00DB387E" w:rsidRDefault="00DB387E" w:rsidP="00DB387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t>•</w:t>
      </w:r>
      <w:r w:rsidRPr="00DB387E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B387E" w:rsidRPr="00DB387E" w:rsidRDefault="00DB387E" w:rsidP="00DB387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B387E">
        <w:rPr>
          <w:rFonts w:ascii="Times New Roman" w:hAnsi="Times New Roman" w:cs="Times New Roman"/>
          <w:sz w:val="24"/>
          <w:szCs w:val="24"/>
        </w:rPr>
        <w:tab/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DB387E" w:rsidRDefault="00DB387E" w:rsidP="00DB387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B387E">
        <w:rPr>
          <w:rFonts w:ascii="Times New Roman" w:hAnsi="Times New Roman" w:cs="Times New Roman"/>
          <w:sz w:val="24"/>
          <w:szCs w:val="24"/>
        </w:rPr>
        <w:t>•</w:t>
      </w:r>
      <w:r w:rsidRPr="00DB387E"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DB387E" w:rsidRPr="00DB387E" w:rsidRDefault="00DB387E" w:rsidP="00DB387E">
      <w:pPr>
        <w:spacing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на изучение информатики в 1</w:t>
      </w:r>
      <w:r w:rsidR="007741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классе выделен 1 час в неделю, 3</w:t>
      </w:r>
      <w:r w:rsidR="007741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7417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 год</w:t>
      </w:r>
    </w:p>
    <w:sectPr w:rsidR="00DB387E" w:rsidRPr="00DB387E" w:rsidSect="00DB38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2282"/>
    <w:multiLevelType w:val="multilevel"/>
    <w:tmpl w:val="249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7E"/>
    <w:rsid w:val="00774176"/>
    <w:rsid w:val="00C24EF9"/>
    <w:rsid w:val="00D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2020-03-24T14:50:00Z</dcterms:created>
  <dcterms:modified xsi:type="dcterms:W3CDTF">2020-03-24T14:50:00Z</dcterms:modified>
</cp:coreProperties>
</file>