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C44" w:rsidRPr="00BD0C44" w:rsidRDefault="00BD0C44" w:rsidP="00BD0C44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C44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географии 5 класс</w:t>
      </w:r>
    </w:p>
    <w:p w:rsidR="00BD0C44" w:rsidRPr="00BD0C44" w:rsidRDefault="00BD0C44" w:rsidP="00BD0C4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C44">
        <w:rPr>
          <w:sz w:val="28"/>
          <w:szCs w:val="28"/>
        </w:rPr>
        <w:t xml:space="preserve">    </w:t>
      </w:r>
      <w:r w:rsidRPr="00BD0C44">
        <w:rPr>
          <w:rFonts w:ascii="Times New Roman" w:hAnsi="Times New Roman" w:cs="Times New Roman"/>
          <w:sz w:val="28"/>
          <w:szCs w:val="28"/>
        </w:rPr>
        <w:t xml:space="preserve">Данная программа разработана на основе Федерального государственного образовательного стандарта основного общего образования (ФГОС) и с учетом: требований к результатам освоения основной образовательной программы основного общего образования по географии; планируемых результатов освоения основной образовательной программы основного общего образования; программы по географии  для общеобразовательных учреждений. География 6-11 классы М., «Дрофа», </w:t>
      </w:r>
      <w:smartTag w:uri="urn:schemas-microsoft-com:office:smarttags" w:element="metricconverter">
        <w:smartTagPr>
          <w:attr w:name="ProductID" w:val="2010 г"/>
        </w:smartTagPr>
        <w:r w:rsidRPr="00BD0C44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BD0C44">
        <w:rPr>
          <w:rFonts w:ascii="Times New Roman" w:hAnsi="Times New Roman" w:cs="Times New Roman"/>
          <w:sz w:val="28"/>
          <w:szCs w:val="28"/>
        </w:rPr>
        <w:t>. (адаптирована к гимназическому образованию).</w:t>
      </w:r>
      <w:bookmarkStart w:id="0" w:name="_GoBack"/>
      <w:bookmarkEnd w:id="0"/>
    </w:p>
    <w:p w:rsidR="00BD0C44" w:rsidRPr="00BD0C44" w:rsidRDefault="00BD0C44" w:rsidP="00BD0C4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C44">
        <w:rPr>
          <w:rFonts w:ascii="Times New Roman" w:hAnsi="Times New Roman" w:cs="Times New Roman"/>
          <w:sz w:val="28"/>
          <w:szCs w:val="28"/>
        </w:rPr>
        <w:t xml:space="preserve">           По своему содержанию, структуре и методическому аппарату программа соответствует учебно-методическим комплексам так называемой «классической» линии. Курс «География. Начальный курс. 5 класс» является пропедевтическим по отношению к курсу географии в основной школе.</w:t>
      </w:r>
    </w:p>
    <w:p w:rsidR="00BD0C44" w:rsidRPr="00BD0C44" w:rsidRDefault="00BD0C44" w:rsidP="00BD0C44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D0C44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Используется учебно-методический комплект:</w:t>
      </w:r>
    </w:p>
    <w:p w:rsidR="00BD0C44" w:rsidRPr="00BD0C44" w:rsidRDefault="00BD0C44" w:rsidP="00BD0C44">
      <w:pPr>
        <w:autoSpaceDE w:val="0"/>
        <w:autoSpaceDN w:val="0"/>
        <w:adjustRightInd w:val="0"/>
        <w:spacing w:line="240" w:lineRule="auto"/>
        <w:ind w:left="567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D0C44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География. Начальный курс. 5 класс. Учебник (авторы И. И. Баринова, А. А. Плешаков, Н. И. Сонин).</w:t>
      </w:r>
    </w:p>
    <w:p w:rsidR="00BD0C44" w:rsidRPr="00BD0C44" w:rsidRDefault="00BD0C44" w:rsidP="00BD0C44">
      <w:pPr>
        <w:autoSpaceDE w:val="0"/>
        <w:autoSpaceDN w:val="0"/>
        <w:adjustRightInd w:val="0"/>
        <w:spacing w:line="240" w:lineRule="auto"/>
        <w:ind w:left="567"/>
        <w:contextualSpacing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BD0C44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География. Начальный курс. 5 класс. Методическое пособие (автор И. И. Баринова).</w:t>
      </w:r>
    </w:p>
    <w:p w:rsidR="00BD0C44" w:rsidRPr="00BD0C44" w:rsidRDefault="00BD0C44" w:rsidP="00BD0C44">
      <w:pPr>
        <w:autoSpaceDE w:val="0"/>
        <w:autoSpaceDN w:val="0"/>
        <w:adjustRightInd w:val="0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BD0C44">
        <w:rPr>
          <w:rFonts w:ascii="Times New Roman" w:hAnsi="Times New Roman" w:cs="Times New Roman"/>
          <w:sz w:val="28"/>
          <w:szCs w:val="28"/>
        </w:rPr>
        <w:t xml:space="preserve">3. География. Начальный курс. 5 класс. Рабочая тетрадь (авторы Н. И. </w:t>
      </w:r>
      <w:proofErr w:type="gramStart"/>
      <w:r w:rsidRPr="00BD0C44">
        <w:rPr>
          <w:rFonts w:ascii="Times New Roman" w:hAnsi="Times New Roman" w:cs="Times New Roman"/>
          <w:sz w:val="28"/>
          <w:szCs w:val="28"/>
        </w:rPr>
        <w:t>Сонин</w:t>
      </w:r>
      <w:proofErr w:type="gramEnd"/>
      <w:r w:rsidRPr="00BD0C44">
        <w:rPr>
          <w:rFonts w:ascii="Times New Roman" w:hAnsi="Times New Roman" w:cs="Times New Roman"/>
          <w:sz w:val="28"/>
          <w:szCs w:val="28"/>
        </w:rPr>
        <w:t xml:space="preserve">, С. В. </w:t>
      </w:r>
      <w:proofErr w:type="spellStart"/>
      <w:r w:rsidRPr="00BD0C44">
        <w:rPr>
          <w:rFonts w:ascii="Times New Roman" w:hAnsi="Times New Roman" w:cs="Times New Roman"/>
          <w:sz w:val="28"/>
          <w:szCs w:val="28"/>
        </w:rPr>
        <w:t>Курчина</w:t>
      </w:r>
      <w:proofErr w:type="spellEnd"/>
      <w:r w:rsidRPr="00BD0C44">
        <w:rPr>
          <w:rFonts w:ascii="Times New Roman" w:hAnsi="Times New Roman" w:cs="Times New Roman"/>
          <w:sz w:val="28"/>
          <w:szCs w:val="28"/>
        </w:rPr>
        <w:t>).</w:t>
      </w:r>
    </w:p>
    <w:p w:rsidR="00BD0C44" w:rsidRPr="00BD0C44" w:rsidRDefault="00BD0C44" w:rsidP="00BD0C44">
      <w:pPr>
        <w:autoSpaceDE w:val="0"/>
        <w:autoSpaceDN w:val="0"/>
        <w:adjustRightInd w:val="0"/>
        <w:spacing w:line="240" w:lineRule="auto"/>
        <w:ind w:left="567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D0C44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География. Начальный курс. 5 класс. Электронное приложение.</w:t>
      </w:r>
    </w:p>
    <w:p w:rsidR="00BD0C44" w:rsidRPr="00BD0C44" w:rsidRDefault="00BD0C44" w:rsidP="00BD0C44">
      <w:pPr>
        <w:autoSpaceDE w:val="0"/>
        <w:autoSpaceDN w:val="0"/>
        <w:adjustRightInd w:val="0"/>
        <w:spacing w:line="240" w:lineRule="auto"/>
        <w:ind w:left="567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D0C44">
        <w:rPr>
          <w:rFonts w:ascii="Times New Roman" w:eastAsiaTheme="minorEastAsia" w:hAnsi="Times New Roman" w:cs="Times New Roman"/>
          <w:sz w:val="28"/>
          <w:szCs w:val="28"/>
          <w:lang w:eastAsia="ru-RU"/>
        </w:rPr>
        <w:t>5. География. Начальный курс. 5 класс.  Атлас. Изд. Дрофа.</w:t>
      </w:r>
    </w:p>
    <w:p w:rsidR="00BD0C44" w:rsidRPr="00BD0C44" w:rsidRDefault="00BD0C44" w:rsidP="00BD0C44">
      <w:pPr>
        <w:autoSpaceDE w:val="0"/>
        <w:autoSpaceDN w:val="0"/>
        <w:adjustRightInd w:val="0"/>
        <w:spacing w:line="240" w:lineRule="auto"/>
        <w:ind w:left="567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D0C44">
        <w:rPr>
          <w:rFonts w:ascii="Times New Roman" w:eastAsiaTheme="minorEastAsia" w:hAnsi="Times New Roman" w:cs="Times New Roman"/>
          <w:sz w:val="28"/>
          <w:szCs w:val="28"/>
          <w:lang w:eastAsia="ru-RU"/>
        </w:rPr>
        <w:t>6. Настенные карты.</w:t>
      </w:r>
    </w:p>
    <w:p w:rsidR="00BD0C44" w:rsidRPr="00BD0C44" w:rsidRDefault="00BD0C44" w:rsidP="00BD0C44">
      <w:pPr>
        <w:autoSpaceDE w:val="0"/>
        <w:autoSpaceDN w:val="0"/>
        <w:adjustRightInd w:val="0"/>
        <w:spacing w:line="240" w:lineRule="auto"/>
        <w:ind w:left="567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D0C44">
        <w:rPr>
          <w:rFonts w:ascii="Times New Roman" w:eastAsiaTheme="minorEastAsia" w:hAnsi="Times New Roman" w:cs="Times New Roman"/>
          <w:sz w:val="28"/>
          <w:szCs w:val="28"/>
          <w:lang w:eastAsia="ru-RU"/>
        </w:rPr>
        <w:t>7. Таблицы.</w:t>
      </w:r>
    </w:p>
    <w:p w:rsidR="00BD0C44" w:rsidRPr="00BD0C44" w:rsidRDefault="00BD0C44" w:rsidP="00BD0C44">
      <w:pPr>
        <w:autoSpaceDE w:val="0"/>
        <w:autoSpaceDN w:val="0"/>
        <w:adjustRightInd w:val="0"/>
        <w:spacing w:line="240" w:lineRule="auto"/>
        <w:ind w:left="567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D0C44">
        <w:rPr>
          <w:rFonts w:ascii="Times New Roman" w:eastAsiaTheme="minorEastAsia" w:hAnsi="Times New Roman" w:cs="Times New Roman"/>
          <w:sz w:val="28"/>
          <w:szCs w:val="28"/>
          <w:lang w:eastAsia="ru-RU"/>
        </w:rPr>
        <w:t>8. Оборудование для практических работ.</w:t>
      </w:r>
    </w:p>
    <w:p w:rsidR="00943F91" w:rsidRDefault="00943F91"/>
    <w:sectPr w:rsidR="00943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C44"/>
    <w:rsid w:val="00880C39"/>
    <w:rsid w:val="00943F91"/>
    <w:rsid w:val="00BD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2016-12-22T08:52:00Z</dcterms:created>
  <dcterms:modified xsi:type="dcterms:W3CDTF">2016-12-22T08:52:00Z</dcterms:modified>
</cp:coreProperties>
</file>