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15" w:rsidRDefault="00182115" w:rsidP="00182115">
      <w:pPr>
        <w:pStyle w:val="Default"/>
        <w:jc w:val="center"/>
      </w:pPr>
      <w:r>
        <w:rPr>
          <w:b/>
          <w:bCs/>
        </w:rPr>
        <w:t>Аннотация к рабочей программе по физической культуре</w:t>
      </w:r>
    </w:p>
    <w:p w:rsidR="00182115" w:rsidRDefault="00182115" w:rsidP="00182115">
      <w:pPr>
        <w:pStyle w:val="Default"/>
        <w:jc w:val="center"/>
      </w:pPr>
      <w:r>
        <w:rPr>
          <w:b/>
          <w:bCs/>
        </w:rPr>
        <w:t xml:space="preserve">для учащихся </w:t>
      </w:r>
      <w:r>
        <w:rPr>
          <w:b/>
        </w:rPr>
        <w:t>9 класса.</w:t>
      </w:r>
    </w:p>
    <w:p w:rsidR="00182115" w:rsidRDefault="00182115" w:rsidP="00182115">
      <w:pPr>
        <w:pStyle w:val="Default"/>
      </w:pPr>
      <w:r>
        <w:t xml:space="preserve">Рабочий план разработан </w:t>
      </w:r>
      <w:r w:rsidR="00E45BE0">
        <w:t>на основе А</w:t>
      </w:r>
      <w:r>
        <w:t xml:space="preserve">вторской программы «Комплексная программа физического воспитания учащихся 5-9 классов» В. И. Ляха, А. А. </w:t>
      </w:r>
      <w:proofErr w:type="spellStart"/>
      <w:r>
        <w:t>Зданевича</w:t>
      </w:r>
      <w:proofErr w:type="spellEnd"/>
      <w:r>
        <w:t>. (М.: Просвещение, 201</w:t>
      </w:r>
      <w:r w:rsidR="00E45BE0">
        <w:t>1</w:t>
      </w:r>
      <w:bookmarkStart w:id="0" w:name="_GoBack"/>
      <w:bookmarkEnd w:id="0"/>
      <w:r>
        <w:t xml:space="preserve">). </w:t>
      </w:r>
    </w:p>
    <w:p w:rsidR="00182115" w:rsidRDefault="00182115" w:rsidP="00182115">
      <w:pPr>
        <w:pStyle w:val="Default"/>
      </w:pPr>
      <w: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год. </w:t>
      </w:r>
    </w:p>
    <w:p w:rsidR="00182115" w:rsidRDefault="00182115" w:rsidP="00182115">
      <w:pPr>
        <w:pStyle w:val="Default"/>
      </w:pPr>
      <w:r>
        <w:t xml:space="preserve">Для прохождения программы в учебном процессе используется учебник: </w:t>
      </w:r>
    </w:p>
    <w:p w:rsidR="00182115" w:rsidRDefault="00182115" w:rsidP="00182115">
      <w:pPr>
        <w:pStyle w:val="Default"/>
      </w:pPr>
      <w:r>
        <w:t xml:space="preserve">. </w:t>
      </w:r>
    </w:p>
    <w:p w:rsidR="00182115" w:rsidRDefault="00182115" w:rsidP="00182115">
      <w:pPr>
        <w:pStyle w:val="Default"/>
      </w:pPr>
      <w:r>
        <w:t xml:space="preserve">- </w:t>
      </w:r>
      <w:r>
        <w:rPr>
          <w:i/>
          <w:iCs/>
        </w:rPr>
        <w:t xml:space="preserve">Лях, В. И. </w:t>
      </w:r>
      <w:r>
        <w:t xml:space="preserve">Физическая культура. 8-9 классы: учебник для общеобразовательных учреждений / В. И. Лях, -2 издание; - М.: Просвещение, 2013г. </w:t>
      </w:r>
    </w:p>
    <w:p w:rsidR="00182115" w:rsidRDefault="00182115" w:rsidP="00182115">
      <w:pPr>
        <w:pStyle w:val="a3"/>
        <w:spacing w:after="0"/>
      </w:pPr>
      <w:r>
        <w:rPr>
          <w:b/>
          <w:bCs/>
        </w:rPr>
        <w:t>Целями изучения учебного предмета «Физическая культура» являются</w:t>
      </w:r>
      <w:r>
        <w:t>:</w:t>
      </w:r>
    </w:p>
    <w:p w:rsidR="00182115" w:rsidRDefault="00182115" w:rsidP="00182115">
      <w:pPr>
        <w:pStyle w:val="a3"/>
        <w:numPr>
          <w:ilvl w:val="0"/>
          <w:numId w:val="1"/>
        </w:numPr>
        <w:spacing w:beforeAutospacing="0" w:after="0"/>
      </w:pPr>
      <w:r>
        <w:t xml:space="preserve">Подготовка к предстоящей жизнедеятельности, развитие основных физических качеств и расширение функциональных возможностей организма, обогащение двигательного опыта жизненно-важными и </w:t>
      </w:r>
      <w:proofErr w:type="spellStart"/>
      <w:r>
        <w:t>прикладно</w:t>
      </w:r>
      <w:proofErr w:type="spellEnd"/>
      <w:r>
        <w:t xml:space="preserve"> – ориентированными двигательными навыками и умениями.</w:t>
      </w:r>
    </w:p>
    <w:p w:rsidR="00182115" w:rsidRDefault="00182115" w:rsidP="00182115">
      <w:pPr>
        <w:pStyle w:val="a3"/>
        <w:numPr>
          <w:ilvl w:val="0"/>
          <w:numId w:val="1"/>
        </w:numPr>
        <w:spacing w:beforeAutospacing="0" w:after="0"/>
      </w:pPr>
      <w:r>
        <w:t xml:space="preserve">Воспитание бережного отношения к собственному здоровью и здоровью окружающих, овладение технологиями </w:t>
      </w:r>
      <w:proofErr w:type="spellStart"/>
      <w:r>
        <w:t>здоровьесберегающих</w:t>
      </w:r>
      <w:proofErr w:type="spellEnd"/>
      <w:r>
        <w:t xml:space="preserve"> систем физического воспитания и спортивной подготовки.</w:t>
      </w:r>
    </w:p>
    <w:p w:rsidR="00182115" w:rsidRDefault="00182115" w:rsidP="00182115">
      <w:pPr>
        <w:pStyle w:val="a3"/>
        <w:numPr>
          <w:ilvl w:val="0"/>
          <w:numId w:val="1"/>
        </w:numPr>
        <w:spacing w:beforeAutospacing="0" w:after="0"/>
      </w:pPr>
      <w:r>
        <w:t>Освоение знаний о ценностях физической культуры, создание целостного представления о влиянии занятий физической культурой на развитие человека, формирование здорового образа жизни.</w:t>
      </w:r>
    </w:p>
    <w:p w:rsidR="00182115" w:rsidRDefault="00182115" w:rsidP="00182115">
      <w:pPr>
        <w:pStyle w:val="a3"/>
        <w:shd w:val="clear" w:color="auto" w:fill="FFFFFF"/>
        <w:spacing w:before="6" w:beforeAutospacing="0" w:after="0" w:line="261" w:lineRule="atLeast"/>
        <w:ind w:left="11" w:right="40"/>
      </w:pPr>
      <w:r>
        <w:rPr>
          <w:color w:val="000000"/>
        </w:rPr>
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68 (102) часов в год.</w:t>
      </w:r>
    </w:p>
    <w:p w:rsidR="00182115" w:rsidRDefault="00182115" w:rsidP="00182115">
      <w:pPr>
        <w:pStyle w:val="a3"/>
        <w:shd w:val="clear" w:color="auto" w:fill="FFFFFF"/>
        <w:spacing w:before="96" w:beforeAutospacing="0" w:after="0" w:line="266" w:lineRule="atLeast"/>
        <w:ind w:right="40"/>
      </w:pPr>
      <w:r>
        <w:rPr>
          <w:color w:val="000000"/>
        </w:rPr>
        <w:t>Программный материал делится на две части - базо</w:t>
      </w:r>
      <w:r>
        <w:rPr>
          <w:color w:val="000000"/>
        </w:rPr>
        <w:softHyphen/>
        <w:t>вую и вариативную. В базовую часть - входит материал в соответствии с федеральным компонентом учебного плана, региональный компонент лыжная подготовка.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Волейболу.</w:t>
      </w:r>
    </w:p>
    <w:p w:rsidR="00182115" w:rsidRDefault="00182115" w:rsidP="00182115">
      <w:pPr>
        <w:pStyle w:val="a3"/>
        <w:shd w:val="clear" w:color="auto" w:fill="FFFFFF"/>
        <w:spacing w:before="6" w:beforeAutospacing="0" w:after="0" w:line="266" w:lineRule="atLeast"/>
        <w:ind w:left="11" w:right="34" w:firstLine="561"/>
      </w:pPr>
      <w:r>
        <w:rPr>
          <w:color w:val="000000"/>
        </w:rPr>
        <w:t>В связи с малой наполняемостью классов спарены уроки физической культуры в 8-9 классах</w:t>
      </w:r>
    </w:p>
    <w:p w:rsidR="00182115" w:rsidRDefault="00182115" w:rsidP="00182115">
      <w:pPr>
        <w:pStyle w:val="a3"/>
        <w:shd w:val="clear" w:color="auto" w:fill="FFFFFF"/>
        <w:spacing w:before="6" w:beforeAutospacing="0" w:after="0" w:line="266" w:lineRule="atLeast"/>
        <w:ind w:left="11" w:right="34" w:firstLine="561"/>
      </w:pPr>
      <w:r>
        <w:rPr>
          <w:color w:val="000000"/>
        </w:rPr>
        <w:t xml:space="preserve">Программный материал усложняется по разделам каждый год за счет увеличения </w:t>
      </w:r>
      <w:r>
        <w:rPr>
          <w:color w:val="212121"/>
        </w:rPr>
        <w:t xml:space="preserve">сложности </w:t>
      </w:r>
      <w:r>
        <w:rPr>
          <w:color w:val="000000"/>
        </w:rPr>
        <w:t xml:space="preserve">элементов на базе ранее пройденных. В 8-9 классах единоборства заменяются разделами </w:t>
      </w:r>
      <w:r>
        <w:rPr>
          <w:color w:val="212121"/>
        </w:rPr>
        <w:t xml:space="preserve">легкой </w:t>
      </w:r>
      <w:r>
        <w:rPr>
          <w:color w:val="000000"/>
        </w:rPr>
        <w:t>ат</w:t>
      </w:r>
      <w:r>
        <w:rPr>
          <w:color w:val="000000"/>
        </w:rPr>
        <w:softHyphen/>
        <w:t xml:space="preserve">летики и кроссовой подготовки. Из-за особенности местных условий 6 часов Гимнастики с элементами акробатики заменяются разделами кроссовой подготовки. Для прохождения теоретических сведений можно выделять </w:t>
      </w:r>
      <w:proofErr w:type="gramStart"/>
      <w:r>
        <w:rPr>
          <w:color w:val="000000"/>
        </w:rPr>
        <w:t>время</w:t>
      </w:r>
      <w:proofErr w:type="gramEnd"/>
      <w:r>
        <w:rPr>
          <w:color w:val="000000"/>
        </w:rPr>
        <w:t xml:space="preserve"> как в процессе уроков, так и один час урочного времени в каждой четверти.</w:t>
      </w:r>
    </w:p>
    <w:p w:rsidR="00182115" w:rsidRDefault="00182115" w:rsidP="00182115">
      <w:pPr>
        <w:pStyle w:val="a3"/>
        <w:shd w:val="clear" w:color="auto" w:fill="FFFFFF"/>
        <w:spacing w:beforeAutospacing="0" w:after="0" w:line="266" w:lineRule="atLeast"/>
        <w:ind w:left="6" w:right="40"/>
      </w:pPr>
      <w:r>
        <w:rPr>
          <w:color w:val="000000"/>
        </w:rPr>
        <w:t xml:space="preserve">Важной особенностью образовательного процесса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основной</w:t>
      </w:r>
      <w:proofErr w:type="gramEnd"/>
      <w:r>
        <w:rPr>
          <w:color w:val="000000"/>
        </w:rPr>
        <w:t xml:space="preserve"> является оценивание учащихся. Оценивание учащихся предусмотрено как</w:t>
      </w:r>
    </w:p>
    <w:p w:rsidR="00182115" w:rsidRDefault="00182115" w:rsidP="00182115">
      <w:pPr>
        <w:pStyle w:val="a3"/>
        <w:shd w:val="clear" w:color="auto" w:fill="FFFFFF"/>
        <w:spacing w:beforeAutospacing="0" w:after="0" w:line="266" w:lineRule="atLeast"/>
        <w:ind w:left="6" w:right="40" w:firstLine="561"/>
      </w:pPr>
      <w:r>
        <w:rPr>
          <w:color w:val="000000"/>
        </w:rPr>
        <w:t>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</w:t>
      </w:r>
      <w:r>
        <w:rPr>
          <w:color w:val="000000"/>
        </w:rPr>
        <w:softHyphen/>
        <w:t>вать», что соответствует обязательному минимуму содержания образования. По окончании основ</w:t>
      </w:r>
      <w:r>
        <w:rPr>
          <w:color w:val="000000"/>
        </w:rPr>
        <w:softHyphen/>
        <w:t>ной школы учащийся может сдавать экзамен по физической культуре как экзамен по выбору или дифференцированный зачет.</w:t>
      </w:r>
    </w:p>
    <w:p w:rsidR="00182115" w:rsidRDefault="00182115" w:rsidP="00182115">
      <w:pPr>
        <w:pStyle w:val="Default"/>
        <w:rPr>
          <w:sz w:val="28"/>
          <w:szCs w:val="28"/>
        </w:rPr>
      </w:pPr>
    </w:p>
    <w:sectPr w:rsidR="00182115" w:rsidSect="0018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972"/>
    <w:multiLevelType w:val="multilevel"/>
    <w:tmpl w:val="DBC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D7920"/>
    <w:multiLevelType w:val="multilevel"/>
    <w:tmpl w:val="2C9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8768D"/>
    <w:multiLevelType w:val="multilevel"/>
    <w:tmpl w:val="A4E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120B"/>
    <w:multiLevelType w:val="multilevel"/>
    <w:tmpl w:val="A2B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15"/>
    <w:rsid w:val="00182115"/>
    <w:rsid w:val="0031567F"/>
    <w:rsid w:val="00886877"/>
    <w:rsid w:val="00C97E59"/>
    <w:rsid w:val="00CF4386"/>
    <w:rsid w:val="00D30A98"/>
    <w:rsid w:val="00E31F89"/>
    <w:rsid w:val="00E4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82115"/>
    <w:rPr>
      <w:rFonts w:ascii="Times New Roman" w:hAnsi="Times New Roman" w:cs="Times New Roman"/>
      <w:spacing w:val="1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2115"/>
    <w:pPr>
      <w:widowControl w:val="0"/>
      <w:shd w:val="clear" w:color="auto" w:fill="FFFFFF"/>
      <w:spacing w:before="300" w:after="240" w:line="278" w:lineRule="exact"/>
    </w:pPr>
    <w:rPr>
      <w:rFonts w:ascii="Times New Roman" w:hAnsi="Times New Roman" w:cs="Times New Roman"/>
      <w:spacing w:val="13"/>
      <w:sz w:val="19"/>
      <w:szCs w:val="19"/>
    </w:rPr>
  </w:style>
  <w:style w:type="paragraph" w:customStyle="1" w:styleId="Default">
    <w:name w:val="Default"/>
    <w:uiPriority w:val="99"/>
    <w:rsid w:val="00182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82115"/>
    <w:rPr>
      <w:rFonts w:ascii="Times New Roman" w:hAnsi="Times New Roman" w:cs="Times New Roman"/>
      <w:spacing w:val="1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2115"/>
    <w:pPr>
      <w:widowControl w:val="0"/>
      <w:shd w:val="clear" w:color="auto" w:fill="FFFFFF"/>
      <w:spacing w:before="300" w:after="240" w:line="278" w:lineRule="exact"/>
    </w:pPr>
    <w:rPr>
      <w:rFonts w:ascii="Times New Roman" w:hAnsi="Times New Roman" w:cs="Times New Roman"/>
      <w:spacing w:val="13"/>
      <w:sz w:val="19"/>
      <w:szCs w:val="19"/>
    </w:rPr>
  </w:style>
  <w:style w:type="paragraph" w:customStyle="1" w:styleId="Default">
    <w:name w:val="Default"/>
    <w:uiPriority w:val="99"/>
    <w:rsid w:val="00182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2017-02-02T16:59:00Z</dcterms:created>
  <dcterms:modified xsi:type="dcterms:W3CDTF">2017-02-02T16:59:00Z</dcterms:modified>
</cp:coreProperties>
</file>